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2E" w:rsidRPr="0083003A" w:rsidRDefault="00BA3A2E" w:rsidP="00BA3A2E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96F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предмету «Технология»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89"/>
        <w:gridCol w:w="7382"/>
      </w:tblGrid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Технологии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 класс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составлена на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BA3A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Федерального государственного стандарта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начального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общего образования, примерной основной образовательной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начального общего образования, авторской учебной программы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Конышева Н.М.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учебнику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класс, 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ОО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Староуткинская 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13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рабочей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изучения учебного предмета</w:t>
            </w:r>
          </w:p>
          <w:p w:rsidR="00BA3A2E" w:rsidRPr="0083003A" w:rsidRDefault="00BA3A2E" w:rsidP="00F3019A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предмета</w:t>
            </w:r>
          </w:p>
          <w:p w:rsidR="00BA3A2E" w:rsidRPr="0083003A" w:rsidRDefault="00BA3A2E" w:rsidP="00F3019A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часов, отводимых на освоение каждой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к УМК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BA3A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Авторская учебная программа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Конышевой Н.М.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учебнику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 класс</w:t>
            </w:r>
          </w:p>
        </w:tc>
      </w:tr>
      <w:tr w:rsidR="00BA3A2E" w:rsidRPr="0083003A" w:rsidTr="00B96FC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Default="00B96FCA" w:rsidP="00F3019A">
            <w:pPr>
              <w:spacing w:after="0" w:line="20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>Конышева Н.М. Технология. 1 класс.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 </w:t>
            </w:r>
            <w:r w:rsidRPr="00B9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век, 2011</w:t>
            </w:r>
          </w:p>
          <w:p w:rsidR="00B96FCA" w:rsidRDefault="00B96FCA" w:rsidP="00F3019A">
            <w:pPr>
              <w:spacing w:after="0" w:line="20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>Конышева Н.М. Технология. 2 класс.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 </w:t>
            </w:r>
            <w:r w:rsidRPr="00B9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век, 2012</w:t>
            </w:r>
          </w:p>
          <w:p w:rsidR="00B96FCA" w:rsidRDefault="00B96FCA" w:rsidP="00F3019A">
            <w:pPr>
              <w:spacing w:after="0" w:line="20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Н.М. 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класс.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 </w:t>
            </w:r>
            <w:r w:rsidRPr="00B9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век, 2013</w:t>
            </w:r>
          </w:p>
          <w:p w:rsidR="00B96FCA" w:rsidRPr="0083003A" w:rsidRDefault="00B96FCA" w:rsidP="00B96FCA">
            <w:pPr>
              <w:spacing w:after="0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Н.М. 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класс.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 </w:t>
            </w:r>
            <w:r w:rsidRPr="00B9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век, 2014, 2015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BA3A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ночные материалы,  рассмотрены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заседании методического объединения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начальных классов</w:t>
            </w:r>
          </w:p>
        </w:tc>
      </w:tr>
      <w:tr w:rsidR="00BA3A2E" w:rsidRPr="0083003A" w:rsidTr="00BA3A2E">
        <w:trPr>
          <w:trHeight w:val="14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реализации 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BA3A2E" w:rsidRDefault="00BA3A2E" w:rsidP="00BA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углублени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BA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общеобразовательной подготовки школьников,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BA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реализации программы</w:t>
            </w:r>
          </w:p>
          <w:p w:rsidR="00BA3A2E" w:rsidRPr="0083003A" w:rsidRDefault="00BA3A2E" w:rsidP="00F30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A3A2E" w:rsidRPr="0083003A" w:rsidRDefault="00BA3A2E" w:rsidP="00F30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BA3A2E" w:rsidRDefault="00BA3A2E" w:rsidP="00BA3A2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83003A">
              <w:rPr>
                <w:color w:val="000000"/>
                <w:bdr w:val="none" w:sz="0" w:space="0" w:color="auto" w:frame="1"/>
              </w:rPr>
              <w:t> </w:t>
            </w:r>
            <w:r w:rsidRPr="00BA3A2E">
              <w:rPr>
                <w:bdr w:val="none" w:sz="0" w:space="0" w:color="auto" w:frame="1"/>
              </w:rPr>
              <w:t>•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      </w:r>
          </w:p>
          <w:p w:rsidR="00BA3A2E" w:rsidRPr="00BA3A2E" w:rsidRDefault="00BA3A2E" w:rsidP="00BA3A2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BA3A2E">
              <w:rPr>
                <w:bdr w:val="none" w:sz="0" w:space="0" w:color="auto" w:frame="1"/>
              </w:rPr>
              <w:t>•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      </w:r>
          </w:p>
          <w:p w:rsidR="00BA3A2E" w:rsidRPr="00BA3A2E" w:rsidRDefault="00BA3A2E" w:rsidP="00BA3A2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BA3A2E">
              <w:rPr>
                <w:bdr w:val="none" w:sz="0" w:space="0" w:color="auto" w:frame="1"/>
              </w:rPr>
              <w:t>•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      </w:r>
          </w:p>
          <w:p w:rsidR="00BA3A2E" w:rsidRPr="00BA3A2E" w:rsidRDefault="00BA3A2E" w:rsidP="00BA3A2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BA3A2E">
              <w:rPr>
                <w:bdr w:val="none" w:sz="0" w:space="0" w:color="auto" w:frame="1"/>
              </w:rPr>
              <w:t>• 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      </w:r>
          </w:p>
          <w:p w:rsidR="00BA3A2E" w:rsidRPr="00BA3A2E" w:rsidRDefault="00BA3A2E" w:rsidP="00BA3A2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BA3A2E">
              <w:rPr>
                <w:bdr w:val="none" w:sz="0" w:space="0" w:color="auto" w:frame="1"/>
              </w:rPr>
              <w:t>•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      </w:r>
          </w:p>
          <w:p w:rsidR="00BA3A2E" w:rsidRPr="00BA3A2E" w:rsidRDefault="00BA3A2E" w:rsidP="00BA3A2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BA3A2E">
              <w:rPr>
                <w:bdr w:val="none" w:sz="0" w:space="0" w:color="auto" w:frame="1"/>
              </w:rPr>
              <w:t xml:space="preserve">• развитие регулятивной структуры деятельности (включающей </w:t>
            </w:r>
            <w:proofErr w:type="spellStart"/>
            <w:r w:rsidRPr="00BA3A2E">
              <w:rPr>
                <w:bdr w:val="none" w:sz="0" w:space="0" w:color="auto" w:frame="1"/>
              </w:rPr>
              <w:t>целеполагание</w:t>
            </w:r>
            <w:proofErr w:type="spellEnd"/>
            <w:r w:rsidRPr="00BA3A2E">
              <w:rPr>
                <w:bdr w:val="none" w:sz="0" w:space="0" w:color="auto" w:frame="1"/>
              </w:rPr>
              <w:t xml:space="preserve">, прогнозирование, планирование, контроль, коррекцию и оценку действий и результатов деятельности в </w:t>
            </w:r>
            <w:r w:rsidRPr="00BA3A2E">
              <w:rPr>
                <w:bdr w:val="none" w:sz="0" w:space="0" w:color="auto" w:frame="1"/>
              </w:rPr>
              <w:lastRenderedPageBreak/>
              <w:t>соответствии с поставленной целью);</w:t>
            </w:r>
          </w:p>
          <w:p w:rsidR="00BA3A2E" w:rsidRPr="00BA3A2E" w:rsidRDefault="00BA3A2E" w:rsidP="00BA3A2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BA3A2E">
              <w:rPr>
                <w:bdr w:val="none" w:sz="0" w:space="0" w:color="auto" w:frame="1"/>
              </w:rPr>
              <w:t>•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      </w:r>
          </w:p>
          <w:p w:rsidR="00BA3A2E" w:rsidRPr="00BA3A2E" w:rsidRDefault="00BA3A2E" w:rsidP="00BA3A2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BA3A2E">
              <w:rPr>
                <w:bdr w:val="none" w:sz="0" w:space="0" w:color="auto" w:frame="1"/>
              </w:rPr>
              <w:t>• формирование коммуникативной культуры, развитие активности, инициативности;</w:t>
            </w:r>
          </w:p>
          <w:p w:rsidR="00BA3A2E" w:rsidRPr="00BA3A2E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B96FC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Содержание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B96FCA" w:rsidRDefault="00BA3A2E" w:rsidP="00B96FC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FCA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B96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="00B96FCA"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класс: как работают мастера, работа мастера приносит людям радость, мастер работает старательно и аккуратно, мастер работает творчески.</w:t>
            </w:r>
          </w:p>
          <w:p w:rsidR="00B96FCA" w:rsidRPr="00B96FCA" w:rsidRDefault="00B96FCA" w:rsidP="00B9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класс: дело мастера боится, о чем рассказывают вещи. Подготовка к зимним праздникам, мастер учится у мастеров, природа и фантазия в изделиях мастеров.</w:t>
            </w:r>
          </w:p>
          <w:p w:rsidR="00B96FCA" w:rsidRPr="00B96FCA" w:rsidRDefault="00B96FCA" w:rsidP="00B9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класс: формы и образы природ</w:t>
            </w:r>
            <w:proofErr w:type="gramStart"/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ы-</w:t>
            </w:r>
            <w:proofErr w:type="gramEnd"/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образец для мастера, характер и настроение вещи, красота и уют нашего дома. Гармония стиля, от мира природы к миру вещей.</w:t>
            </w:r>
          </w:p>
          <w:p w:rsidR="00B96FCA" w:rsidRPr="00B96FCA" w:rsidRDefault="00B96FCA" w:rsidP="00B9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класс: из глубины веков – до наших дней, традиции мастеров в изделиях для праздника, мастера и подмастерья. Зимнее рукоделие, в каждом дел</w:t>
            </w:r>
            <w:proofErr w:type="gramStart"/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gramEnd"/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свои секреты.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часу в неделю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  на </w:t>
            </w:r>
            <w:proofErr w:type="spellStart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0C" w:rsidRDefault="00356A0C" w:rsidP="00356A0C">
            <w:pPr>
              <w:pStyle w:val="c11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 класс – 33 ч.</w:t>
            </w:r>
          </w:p>
          <w:p w:rsidR="00356A0C" w:rsidRDefault="00356A0C" w:rsidP="00356A0C">
            <w:pPr>
              <w:pStyle w:val="c11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2-4 класс – 34 ч.</w:t>
            </w:r>
          </w:p>
          <w:p w:rsidR="00BA3A2E" w:rsidRPr="0083003A" w:rsidRDefault="00356A0C" w:rsidP="00356A0C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Всего на курс – 135 ч.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713F1F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713F1F" w:rsidRDefault="00713F1F" w:rsidP="00F30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Творческие работы, мини-проекты</w:t>
            </w:r>
          </w:p>
          <w:p w:rsidR="00BA3A2E" w:rsidRPr="00713F1F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A3A2E" w:rsidRPr="0083003A" w:rsidTr="00F3019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356A0C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текущего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1F" w:rsidRPr="00A313D3" w:rsidRDefault="00713F1F" w:rsidP="00713F1F">
            <w:pPr>
              <w:pStyle w:val="Default"/>
            </w:pPr>
            <w:r w:rsidRPr="00A313D3">
              <w:t>Отчетные выставки творческих (индиви</w:t>
            </w:r>
            <w:r>
              <w:t>дуальных и коллективных) работ</w:t>
            </w:r>
          </w:p>
          <w:p w:rsidR="00BA3A2E" w:rsidRPr="00356A0C" w:rsidRDefault="00BA3A2E" w:rsidP="00F3019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A3A2E" w:rsidRPr="0083003A" w:rsidRDefault="00BA3A2E" w:rsidP="00BA3A2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3A2E" w:rsidRPr="0083003A" w:rsidRDefault="00BA3A2E" w:rsidP="00BA3A2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3A2E" w:rsidRPr="0083003A" w:rsidRDefault="00BA3A2E" w:rsidP="00BA3A2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3A2E" w:rsidRPr="0083003A" w:rsidRDefault="00BA3A2E" w:rsidP="00BA3A2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3A2E" w:rsidRDefault="00BA3A2E" w:rsidP="00BA3A2E"/>
    <w:p w:rsidR="000B62C6" w:rsidRDefault="000B62C6"/>
    <w:sectPr w:rsidR="000B62C6" w:rsidSect="00CC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2E"/>
    <w:rsid w:val="000B62C6"/>
    <w:rsid w:val="001A0F15"/>
    <w:rsid w:val="00356A0C"/>
    <w:rsid w:val="00713F1F"/>
    <w:rsid w:val="00AD1D4A"/>
    <w:rsid w:val="00B96FCA"/>
    <w:rsid w:val="00BA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A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3A2E"/>
  </w:style>
  <w:style w:type="paragraph" w:customStyle="1" w:styleId="c82">
    <w:name w:val="c82"/>
    <w:basedOn w:val="a"/>
    <w:rsid w:val="0035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3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4</cp:revision>
  <dcterms:created xsi:type="dcterms:W3CDTF">2021-03-10T10:35:00Z</dcterms:created>
  <dcterms:modified xsi:type="dcterms:W3CDTF">2021-03-19T09:29:00Z</dcterms:modified>
</cp:coreProperties>
</file>