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D7B" w:rsidRDefault="00177F60" w:rsidP="00177F60">
      <w:pPr>
        <w:spacing w:after="0" w:line="240" w:lineRule="auto"/>
        <w:jc w:val="center"/>
        <w:rPr>
          <w:b/>
          <w:color w:val="000000"/>
          <w:shd w:val="clear" w:color="auto" w:fill="FFFFFF"/>
        </w:rPr>
      </w:pPr>
      <w:r>
        <w:rPr>
          <w:b/>
          <w:color w:val="000000"/>
          <w:shd w:val="clear" w:color="auto" w:fill="FFFFFF"/>
        </w:rPr>
        <w:t xml:space="preserve">                        </w:t>
      </w:r>
    </w:p>
    <w:p w:rsidR="006F3D7B" w:rsidRDefault="006F3D7B" w:rsidP="006F3D7B">
      <w:pPr>
        <w:spacing w:after="0" w:line="240" w:lineRule="auto"/>
        <w:jc w:val="center"/>
        <w:rPr>
          <w:rFonts w:ascii="Times New Roman" w:hAnsi="Times New Roman"/>
          <w:b/>
          <w:sz w:val="24"/>
          <w:szCs w:val="24"/>
        </w:rPr>
      </w:pPr>
      <w:r>
        <w:rPr>
          <w:b/>
          <w:color w:val="000000"/>
          <w:shd w:val="clear" w:color="auto" w:fill="FFFFFF"/>
        </w:rPr>
        <w:t xml:space="preserve">   </w:t>
      </w:r>
      <w:r>
        <w:rPr>
          <w:rFonts w:ascii="Times New Roman" w:hAnsi="Times New Roman"/>
          <w:b/>
          <w:sz w:val="24"/>
          <w:szCs w:val="24"/>
        </w:rPr>
        <w:t>Муниципальное бюджетное общеобразовательное учреждение</w:t>
      </w:r>
    </w:p>
    <w:p w:rsidR="006F3D7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 xml:space="preserve"> «Староуткинская средняя общеобразовательная школа №13» </w:t>
      </w: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right"/>
        <w:rPr>
          <w:rFonts w:ascii="Times New Roman" w:hAnsi="Times New Roman"/>
          <w:b/>
          <w:sz w:val="24"/>
          <w:szCs w:val="24"/>
        </w:rPr>
      </w:pPr>
    </w:p>
    <w:p w:rsidR="006F3D7B" w:rsidRDefault="006F3D7B" w:rsidP="006F3D7B">
      <w:pPr>
        <w:spacing w:after="0" w:line="240" w:lineRule="auto"/>
        <w:jc w:val="right"/>
        <w:rPr>
          <w:rFonts w:ascii="Times New Roman" w:hAnsi="Times New Roman"/>
          <w:b/>
          <w:sz w:val="24"/>
          <w:szCs w:val="24"/>
        </w:rPr>
      </w:pPr>
    </w:p>
    <w:p w:rsidR="006F3D7B" w:rsidRDefault="006F3D7B" w:rsidP="006F3D7B">
      <w:pPr>
        <w:spacing w:after="0" w:line="240" w:lineRule="auto"/>
        <w:jc w:val="right"/>
        <w:rPr>
          <w:rFonts w:ascii="Times New Roman" w:hAnsi="Times New Roman"/>
          <w:b/>
          <w:sz w:val="24"/>
          <w:szCs w:val="24"/>
        </w:rPr>
      </w:pPr>
    </w:p>
    <w:p w:rsidR="006F3D7B" w:rsidRDefault="006F3D7B" w:rsidP="006F3D7B">
      <w:pPr>
        <w:spacing w:after="0" w:line="240" w:lineRule="auto"/>
        <w:jc w:val="right"/>
        <w:rPr>
          <w:rFonts w:ascii="Times New Roman" w:hAnsi="Times New Roman"/>
          <w:b/>
          <w:sz w:val="24"/>
          <w:szCs w:val="24"/>
        </w:rPr>
      </w:pPr>
    </w:p>
    <w:p w:rsidR="006F3D7B" w:rsidRDefault="006F3D7B" w:rsidP="006F3D7B">
      <w:pPr>
        <w:spacing w:after="0" w:line="240" w:lineRule="auto"/>
        <w:jc w:val="right"/>
        <w:rPr>
          <w:rFonts w:ascii="Times New Roman" w:hAnsi="Times New Roman"/>
          <w:b/>
          <w:sz w:val="24"/>
          <w:szCs w:val="24"/>
        </w:rPr>
      </w:pPr>
    </w:p>
    <w:p w:rsidR="006F3D7B" w:rsidRDefault="006F3D7B" w:rsidP="006F3D7B">
      <w:pPr>
        <w:spacing w:after="0" w:line="240" w:lineRule="auto"/>
        <w:jc w:val="right"/>
        <w:rPr>
          <w:rFonts w:ascii="Times New Roman" w:hAnsi="Times New Roman"/>
          <w:sz w:val="24"/>
          <w:szCs w:val="24"/>
        </w:rPr>
      </w:pPr>
    </w:p>
    <w:p w:rsidR="006F3D7B" w:rsidRDefault="006F3D7B" w:rsidP="006F3D7B">
      <w:pPr>
        <w:spacing w:after="0" w:line="240" w:lineRule="auto"/>
        <w:ind w:firstLine="709"/>
        <w:jc w:val="right"/>
        <w:rPr>
          <w:rFonts w:ascii="Times New Roman" w:hAnsi="Times New Roman"/>
          <w:sz w:val="24"/>
          <w:szCs w:val="24"/>
        </w:rPr>
      </w:pPr>
      <w:r>
        <w:rPr>
          <w:rFonts w:ascii="Times New Roman" w:hAnsi="Times New Roman"/>
          <w:sz w:val="24"/>
          <w:szCs w:val="24"/>
        </w:rPr>
        <w:t xml:space="preserve">Приложение к </w:t>
      </w:r>
      <w:proofErr w:type="gramStart"/>
      <w:r>
        <w:rPr>
          <w:rFonts w:ascii="Times New Roman" w:hAnsi="Times New Roman"/>
          <w:sz w:val="24"/>
          <w:szCs w:val="24"/>
        </w:rPr>
        <w:t>адаптированной</w:t>
      </w:r>
      <w:proofErr w:type="gramEnd"/>
      <w:r>
        <w:rPr>
          <w:rFonts w:ascii="Times New Roman" w:hAnsi="Times New Roman"/>
          <w:sz w:val="24"/>
          <w:szCs w:val="24"/>
        </w:rPr>
        <w:t xml:space="preserve"> основной </w:t>
      </w:r>
    </w:p>
    <w:p w:rsidR="006F3D7B" w:rsidRDefault="006F3D7B" w:rsidP="006F3D7B">
      <w:pPr>
        <w:spacing w:after="0" w:line="240" w:lineRule="auto"/>
        <w:ind w:firstLine="709"/>
        <w:jc w:val="right"/>
        <w:rPr>
          <w:rFonts w:ascii="Times New Roman" w:hAnsi="Times New Roman"/>
          <w:sz w:val="24"/>
          <w:szCs w:val="24"/>
        </w:rPr>
      </w:pPr>
      <w:r>
        <w:rPr>
          <w:rFonts w:ascii="Times New Roman" w:hAnsi="Times New Roman"/>
          <w:sz w:val="24"/>
          <w:szCs w:val="24"/>
        </w:rPr>
        <w:t xml:space="preserve">образовательной программе </w:t>
      </w:r>
    </w:p>
    <w:p w:rsidR="006F3D7B" w:rsidRDefault="006F3D7B" w:rsidP="006F3D7B">
      <w:pPr>
        <w:spacing w:after="0" w:line="240" w:lineRule="auto"/>
        <w:ind w:firstLine="709"/>
        <w:jc w:val="right"/>
        <w:rPr>
          <w:rFonts w:ascii="Times New Roman" w:hAnsi="Times New Roman"/>
          <w:sz w:val="24"/>
          <w:szCs w:val="24"/>
        </w:rPr>
      </w:pPr>
      <w:r>
        <w:rPr>
          <w:rFonts w:ascii="Times New Roman" w:hAnsi="Times New Roman"/>
          <w:sz w:val="24"/>
          <w:szCs w:val="24"/>
        </w:rPr>
        <w:t xml:space="preserve"> начального общего образования</w:t>
      </w:r>
    </w:p>
    <w:p w:rsidR="006F3D7B" w:rsidRDefault="006F3D7B" w:rsidP="006F3D7B">
      <w:pPr>
        <w:spacing w:after="0" w:line="240" w:lineRule="auto"/>
        <w:ind w:firstLine="709"/>
        <w:jc w:val="right"/>
        <w:rPr>
          <w:rFonts w:ascii="Times New Roman" w:hAnsi="Times New Roman"/>
          <w:sz w:val="24"/>
          <w:szCs w:val="24"/>
        </w:rPr>
      </w:pPr>
      <w:r>
        <w:rPr>
          <w:rFonts w:ascii="Times New Roman" w:hAnsi="Times New Roman"/>
          <w:sz w:val="24"/>
          <w:szCs w:val="24"/>
        </w:rPr>
        <w:t xml:space="preserve"> (для детей с умственной отсталостью),</w:t>
      </w:r>
    </w:p>
    <w:p w:rsidR="006F3D7B" w:rsidRDefault="006F3D7B" w:rsidP="006F3D7B">
      <w:pPr>
        <w:spacing w:after="0" w:line="240" w:lineRule="auto"/>
        <w:ind w:firstLine="709"/>
        <w:jc w:val="right"/>
        <w:rPr>
          <w:rFonts w:ascii="Times New Roman" w:hAnsi="Times New Roman"/>
          <w:sz w:val="24"/>
          <w:szCs w:val="24"/>
        </w:rPr>
      </w:pPr>
      <w:proofErr w:type="gramStart"/>
      <w:r>
        <w:rPr>
          <w:rFonts w:ascii="Times New Roman" w:hAnsi="Times New Roman"/>
          <w:sz w:val="24"/>
          <w:szCs w:val="24"/>
        </w:rPr>
        <w:t>утвержденной</w:t>
      </w:r>
      <w:proofErr w:type="gramEnd"/>
      <w:r>
        <w:rPr>
          <w:rFonts w:ascii="Times New Roman" w:hAnsi="Times New Roman"/>
          <w:sz w:val="24"/>
          <w:szCs w:val="24"/>
        </w:rPr>
        <w:t xml:space="preserve"> приказом </w:t>
      </w:r>
    </w:p>
    <w:p w:rsidR="006F3D7B" w:rsidRDefault="006F3D7B" w:rsidP="006F3D7B">
      <w:pPr>
        <w:spacing w:after="0" w:line="240" w:lineRule="auto"/>
        <w:ind w:firstLine="709"/>
        <w:jc w:val="center"/>
        <w:rPr>
          <w:rFonts w:ascii="Times New Roman" w:hAnsi="Times New Roman"/>
          <w:sz w:val="24"/>
          <w:szCs w:val="24"/>
        </w:rPr>
      </w:pPr>
      <w:r>
        <w:rPr>
          <w:rFonts w:ascii="Times New Roman" w:hAnsi="Times New Roman"/>
          <w:sz w:val="24"/>
          <w:szCs w:val="24"/>
        </w:rPr>
        <w:t xml:space="preserve">                                                                                             от 01. 09. 2014 г. № 59-01.10</w:t>
      </w:r>
    </w:p>
    <w:p w:rsidR="006F3D7B" w:rsidRDefault="006F3D7B" w:rsidP="006F3D7B">
      <w:pPr>
        <w:spacing w:after="0" w:line="240" w:lineRule="auto"/>
        <w:ind w:firstLine="709"/>
        <w:jc w:val="center"/>
        <w:rPr>
          <w:rFonts w:ascii="Times New Roman" w:hAnsi="Times New Roman"/>
          <w:sz w:val="24"/>
          <w:szCs w:val="24"/>
        </w:rPr>
      </w:pPr>
      <w:r>
        <w:rPr>
          <w:rFonts w:ascii="Times New Roman" w:hAnsi="Times New Roman"/>
          <w:sz w:val="24"/>
          <w:szCs w:val="24"/>
        </w:rPr>
        <w:t xml:space="preserve">                                                                                                      утверждено приказом </w:t>
      </w:r>
      <w:proofErr w:type="gramStart"/>
      <w:r>
        <w:rPr>
          <w:rFonts w:ascii="Times New Roman" w:hAnsi="Times New Roman"/>
          <w:sz w:val="24"/>
          <w:szCs w:val="24"/>
        </w:rPr>
        <w:t>от</w:t>
      </w:r>
      <w:proofErr w:type="gramEnd"/>
    </w:p>
    <w:p w:rsidR="006F3D7B" w:rsidRDefault="006F3D7B" w:rsidP="006F3D7B">
      <w:pPr>
        <w:spacing w:after="0" w:line="240" w:lineRule="auto"/>
        <w:ind w:firstLine="709"/>
        <w:jc w:val="center"/>
        <w:rPr>
          <w:rFonts w:ascii="Times New Roman" w:hAnsi="Times New Roman"/>
          <w:sz w:val="24"/>
          <w:szCs w:val="24"/>
        </w:rPr>
      </w:pPr>
      <w:r>
        <w:rPr>
          <w:rFonts w:ascii="Times New Roman" w:hAnsi="Times New Roman"/>
          <w:sz w:val="24"/>
          <w:szCs w:val="24"/>
        </w:rPr>
        <w:t xml:space="preserve">                                                                                                    31.08.2020 г. № 100-01.10</w:t>
      </w:r>
    </w:p>
    <w:p w:rsidR="006F3D7B" w:rsidRDefault="006F3D7B" w:rsidP="006F3D7B">
      <w:pPr>
        <w:spacing w:after="0" w:line="240" w:lineRule="auto"/>
        <w:jc w:val="center"/>
        <w:rPr>
          <w:rFonts w:ascii="Times New Roman" w:hAnsi="Times New Roman"/>
          <w:b/>
          <w:sz w:val="24"/>
          <w:szCs w:val="24"/>
        </w:rPr>
      </w:pPr>
    </w:p>
    <w:p w:rsidR="006F3D7B" w:rsidRDefault="006F3D7B" w:rsidP="006F3D7B">
      <w:pPr>
        <w:spacing w:after="0" w:line="240" w:lineRule="auto"/>
        <w:jc w:val="center"/>
        <w:rPr>
          <w:rFonts w:ascii="Times New Roman" w:hAnsi="Times New Roman"/>
          <w:b/>
          <w:sz w:val="24"/>
          <w:szCs w:val="24"/>
        </w:rPr>
      </w:pPr>
    </w:p>
    <w:p w:rsidR="006F3D7B" w:rsidRDefault="006F3D7B" w:rsidP="006F3D7B">
      <w:pPr>
        <w:spacing w:after="0" w:line="240" w:lineRule="auto"/>
        <w:jc w:val="center"/>
        <w:rPr>
          <w:rFonts w:ascii="Times New Roman" w:hAnsi="Times New Roman"/>
          <w:b/>
          <w:sz w:val="24"/>
          <w:szCs w:val="24"/>
        </w:rPr>
      </w:pPr>
    </w:p>
    <w:p w:rsidR="006F3D7B" w:rsidRDefault="006F3D7B" w:rsidP="006F3D7B">
      <w:pPr>
        <w:spacing w:after="0" w:line="240" w:lineRule="auto"/>
        <w:jc w:val="center"/>
        <w:rPr>
          <w:rFonts w:ascii="Times New Roman" w:hAnsi="Times New Roman"/>
          <w:b/>
          <w:sz w:val="24"/>
          <w:szCs w:val="24"/>
        </w:rPr>
      </w:pPr>
    </w:p>
    <w:p w:rsidR="006F3D7B" w:rsidRDefault="006F3D7B" w:rsidP="006F3D7B">
      <w:pPr>
        <w:spacing w:after="0" w:line="240" w:lineRule="auto"/>
        <w:rPr>
          <w:rFonts w:ascii="Times New Roman" w:hAnsi="Times New Roman"/>
          <w:b/>
          <w:sz w:val="24"/>
          <w:szCs w:val="24"/>
        </w:rPr>
      </w:pPr>
    </w:p>
    <w:p w:rsidR="006F3D7B" w:rsidRDefault="006F3D7B" w:rsidP="006F3D7B">
      <w:pPr>
        <w:spacing w:after="0" w:line="240" w:lineRule="auto"/>
        <w:rPr>
          <w:rFonts w:ascii="Times New Roman" w:hAnsi="Times New Roman"/>
          <w:b/>
          <w:sz w:val="24"/>
          <w:szCs w:val="24"/>
        </w:rPr>
      </w:pPr>
    </w:p>
    <w:p w:rsidR="006F3D7B" w:rsidRDefault="006F3D7B" w:rsidP="006F3D7B">
      <w:pPr>
        <w:spacing w:after="0" w:line="240" w:lineRule="auto"/>
        <w:rPr>
          <w:rFonts w:ascii="Times New Roman" w:hAnsi="Times New Roman"/>
          <w:b/>
          <w:sz w:val="24"/>
          <w:szCs w:val="24"/>
        </w:rPr>
      </w:pPr>
    </w:p>
    <w:p w:rsidR="006F3D7B" w:rsidRDefault="007077B5" w:rsidP="006F3D7B">
      <w:pPr>
        <w:spacing w:after="0" w:line="240" w:lineRule="auto"/>
        <w:jc w:val="center"/>
        <w:rPr>
          <w:rFonts w:ascii="Times New Roman" w:hAnsi="Times New Roman"/>
          <w:b/>
          <w:sz w:val="24"/>
          <w:szCs w:val="24"/>
        </w:rPr>
      </w:pPr>
      <w:r>
        <w:rPr>
          <w:rFonts w:ascii="Times New Roman" w:hAnsi="Times New Roman"/>
          <w:b/>
          <w:sz w:val="24"/>
          <w:szCs w:val="24"/>
        </w:rPr>
        <w:t>Рабочая программа</w:t>
      </w:r>
    </w:p>
    <w:p w:rsidR="006F3D7B" w:rsidRPr="00F34C2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общего образования для детей</w:t>
      </w:r>
    </w:p>
    <w:p w:rsidR="006F3D7B" w:rsidRPr="0051015D"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 xml:space="preserve"> с ОВЗ (умственной отсталостью)</w:t>
      </w:r>
    </w:p>
    <w:p w:rsidR="006F3D7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 xml:space="preserve">по </w:t>
      </w:r>
      <w:r w:rsidR="007077B5">
        <w:rPr>
          <w:rFonts w:ascii="Times New Roman" w:hAnsi="Times New Roman"/>
          <w:b/>
          <w:sz w:val="24"/>
          <w:szCs w:val="24"/>
        </w:rPr>
        <w:t>курсу</w:t>
      </w:r>
      <w:r>
        <w:rPr>
          <w:rFonts w:ascii="Times New Roman" w:hAnsi="Times New Roman"/>
          <w:b/>
          <w:sz w:val="24"/>
          <w:szCs w:val="24"/>
        </w:rPr>
        <w:t xml:space="preserve"> «Логопедические занятия» </w:t>
      </w:r>
    </w:p>
    <w:p w:rsidR="006F3D7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1 класс</w:t>
      </w:r>
    </w:p>
    <w:p w:rsidR="006F3D7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ФГОС</w:t>
      </w:r>
    </w:p>
    <w:p w:rsidR="006F3D7B" w:rsidRDefault="006F3D7B" w:rsidP="006F3D7B">
      <w:pPr>
        <w:spacing w:after="0" w:line="240" w:lineRule="auto"/>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sz w:val="24"/>
          <w:szCs w:val="24"/>
        </w:rPr>
      </w:pPr>
      <w:r>
        <w:rPr>
          <w:rFonts w:ascii="Times New Roman" w:hAnsi="Times New Roman"/>
          <w:sz w:val="24"/>
          <w:szCs w:val="24"/>
        </w:rPr>
        <w:t xml:space="preserve"> </w:t>
      </w:r>
    </w:p>
    <w:p w:rsidR="006F3D7B" w:rsidRDefault="006F3D7B" w:rsidP="006F3D7B">
      <w:pPr>
        <w:spacing w:after="0" w:line="240" w:lineRule="auto"/>
        <w:jc w:val="center"/>
        <w:rPr>
          <w:rFonts w:ascii="Times New Roman" w:hAnsi="Times New Roman"/>
          <w:sz w:val="24"/>
          <w:szCs w:val="24"/>
        </w:rPr>
      </w:pPr>
    </w:p>
    <w:p w:rsidR="006F3D7B" w:rsidRDefault="006F3D7B" w:rsidP="006F3D7B">
      <w:pPr>
        <w:spacing w:after="0" w:line="240" w:lineRule="auto"/>
        <w:jc w:val="center"/>
        <w:rPr>
          <w:rFonts w:ascii="Times New Roman" w:hAnsi="Times New Roman"/>
          <w:b/>
          <w:sz w:val="24"/>
          <w:szCs w:val="24"/>
        </w:rPr>
      </w:pPr>
      <w:r>
        <w:rPr>
          <w:rFonts w:ascii="Times New Roman" w:hAnsi="Times New Roman"/>
          <w:b/>
          <w:sz w:val="24"/>
          <w:szCs w:val="24"/>
        </w:rPr>
        <w:t>Староуткинск 202</w:t>
      </w:r>
    </w:p>
    <w:p w:rsidR="006F3D7B" w:rsidRDefault="006F3D7B" w:rsidP="006F3D7B">
      <w:pPr>
        <w:rPr>
          <w:rFonts w:ascii="Times New Roman" w:hAnsi="Times New Roman"/>
          <w:b/>
          <w:sz w:val="24"/>
          <w:szCs w:val="24"/>
        </w:rPr>
      </w:pPr>
      <w:r>
        <w:rPr>
          <w:rFonts w:ascii="Times New Roman" w:hAnsi="Times New Roman"/>
          <w:b/>
          <w:sz w:val="24"/>
          <w:szCs w:val="24"/>
        </w:rPr>
        <w:br w:type="page"/>
      </w:r>
    </w:p>
    <w:p w:rsidR="007077B5" w:rsidRPr="00D038EA" w:rsidRDefault="007077B5" w:rsidP="007077B5">
      <w:pPr>
        <w:spacing w:after="0" w:line="240" w:lineRule="auto"/>
        <w:jc w:val="both"/>
        <w:rPr>
          <w:rFonts w:ascii="Times New Roman" w:hAnsi="Times New Roman"/>
          <w:b/>
          <w:color w:val="000000"/>
          <w:sz w:val="24"/>
          <w:szCs w:val="24"/>
          <w:shd w:val="clear" w:color="auto" w:fill="FFFFFF"/>
        </w:rPr>
      </w:pPr>
      <w:r w:rsidRPr="007077B5">
        <w:rPr>
          <w:rFonts w:ascii="Times New Roman" w:hAnsi="Times New Roman"/>
          <w:b/>
          <w:color w:val="000000"/>
          <w:sz w:val="24"/>
          <w:szCs w:val="24"/>
          <w:shd w:val="clear" w:color="auto" w:fill="FFFFFF"/>
        </w:rPr>
        <w:lastRenderedPageBreak/>
        <w:t xml:space="preserve"> </w:t>
      </w:r>
      <w:r w:rsidRPr="00D038EA">
        <w:rPr>
          <w:rFonts w:ascii="Times New Roman" w:hAnsi="Times New Roman"/>
          <w:b/>
          <w:color w:val="000000"/>
          <w:sz w:val="24"/>
          <w:szCs w:val="24"/>
          <w:shd w:val="clear" w:color="auto" w:fill="FFFFFF"/>
        </w:rPr>
        <w:t>Планируемые результаты</w:t>
      </w:r>
    </w:p>
    <w:p w:rsidR="007077B5" w:rsidRPr="00D038EA" w:rsidRDefault="007077B5" w:rsidP="007077B5">
      <w:pPr>
        <w:spacing w:after="0" w:line="240" w:lineRule="auto"/>
        <w:jc w:val="both"/>
        <w:rPr>
          <w:rFonts w:ascii="Times New Roman" w:hAnsi="Times New Roman"/>
          <w:b/>
          <w:color w:val="000000"/>
          <w:sz w:val="24"/>
          <w:szCs w:val="24"/>
          <w:shd w:val="clear" w:color="auto" w:fill="FFFFFF"/>
        </w:rPr>
      </w:pPr>
    </w:p>
    <w:p w:rsidR="006F3D7B" w:rsidRPr="00D038EA" w:rsidRDefault="006F3D7B" w:rsidP="007077B5">
      <w:pPr>
        <w:spacing w:after="0" w:line="240" w:lineRule="auto"/>
        <w:jc w:val="both"/>
        <w:rPr>
          <w:rFonts w:ascii="Times New Roman" w:hAnsi="Times New Roman"/>
          <w:b/>
          <w:color w:val="000000"/>
          <w:sz w:val="24"/>
          <w:szCs w:val="24"/>
          <w:shd w:val="clear" w:color="auto" w:fill="FFFFFF"/>
        </w:rPr>
      </w:pPr>
      <w:r w:rsidRPr="00D038EA">
        <w:rPr>
          <w:rFonts w:ascii="Times New Roman" w:hAnsi="Times New Roman"/>
          <w:b/>
          <w:sz w:val="24"/>
          <w:szCs w:val="24"/>
        </w:rPr>
        <w:t xml:space="preserve"> 1</w:t>
      </w:r>
      <w:r w:rsidR="007077B5" w:rsidRPr="00D038EA">
        <w:rPr>
          <w:rFonts w:ascii="Times New Roman" w:hAnsi="Times New Roman"/>
          <w:b/>
          <w:sz w:val="24"/>
          <w:szCs w:val="24"/>
        </w:rPr>
        <w:t xml:space="preserve"> класс</w:t>
      </w:r>
      <w:r w:rsidRPr="00D038EA">
        <w:rPr>
          <w:rFonts w:ascii="Times New Roman" w:hAnsi="Times New Roman"/>
          <w:b/>
          <w:sz w:val="24"/>
          <w:szCs w:val="24"/>
        </w:rPr>
        <w:t xml:space="preserve"> </w:t>
      </w:r>
      <w:r w:rsidR="007077B5" w:rsidRPr="00D038EA">
        <w:rPr>
          <w:rFonts w:ascii="Times New Roman" w:hAnsi="Times New Roman"/>
          <w:b/>
          <w:sz w:val="24"/>
          <w:szCs w:val="24"/>
        </w:rPr>
        <w:t xml:space="preserve"> </w:t>
      </w:r>
    </w:p>
    <w:p w:rsidR="006F3D7B" w:rsidRPr="00D038EA" w:rsidRDefault="006F3D7B" w:rsidP="007077B5">
      <w:pPr>
        <w:spacing w:after="0" w:line="240" w:lineRule="auto"/>
        <w:jc w:val="both"/>
        <w:rPr>
          <w:rFonts w:ascii="Times New Roman" w:hAnsi="Times New Roman"/>
          <w:b/>
          <w:color w:val="000000"/>
          <w:sz w:val="24"/>
          <w:szCs w:val="24"/>
          <w:shd w:val="clear" w:color="auto" w:fill="FFFFFF"/>
        </w:rPr>
      </w:pP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Личностными результатами являются:</w:t>
      </w:r>
    </w:p>
    <w:p w:rsidR="006F3D7B" w:rsidRPr="00D038EA" w:rsidRDefault="006F3D7B" w:rsidP="007077B5">
      <w:pPr>
        <w:numPr>
          <w:ilvl w:val="0"/>
          <w:numId w:val="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общего представления о роли устной речи как одного из основных способов общения между людьми, установления и поддержания необходимых контактов, обмене информацией;</w:t>
      </w:r>
    </w:p>
    <w:p w:rsidR="006F3D7B" w:rsidRPr="00D038EA" w:rsidRDefault="006F3D7B" w:rsidP="007077B5">
      <w:pPr>
        <w:numPr>
          <w:ilvl w:val="0"/>
          <w:numId w:val="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желание вступать в устную коммуникацию для межличностного взаимодействия со сверстниками и взрослыми в различных видах деятельности;</w:t>
      </w:r>
    </w:p>
    <w:p w:rsidR="006F3D7B" w:rsidRPr="00D038EA" w:rsidRDefault="006F3D7B" w:rsidP="007077B5">
      <w:pPr>
        <w:numPr>
          <w:ilvl w:val="0"/>
          <w:numId w:val="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умения выражать собственные мысли и чувства в простых по форме устных высказываниях в соответствии с грамматическими и синтаксическими нормами русского языка;</w:t>
      </w:r>
    </w:p>
    <w:p w:rsidR="006F3D7B" w:rsidRPr="00D038EA" w:rsidRDefault="006F3D7B" w:rsidP="007077B5">
      <w:pPr>
        <w:numPr>
          <w:ilvl w:val="0"/>
          <w:numId w:val="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наличие мотивации к овладению устной речью</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Предметными результатами являются:</w:t>
      </w:r>
    </w:p>
    <w:p w:rsidR="006F3D7B" w:rsidRPr="00D038EA" w:rsidRDefault="006F3D7B" w:rsidP="007077B5">
      <w:pPr>
        <w:numPr>
          <w:ilvl w:val="0"/>
          <w:numId w:val="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речевого слуха - различение, опознавание и распознавание на слух звуков речи;</w:t>
      </w:r>
    </w:p>
    <w:p w:rsidR="006F3D7B" w:rsidRPr="00D038EA" w:rsidRDefault="006F3D7B" w:rsidP="007077B5">
      <w:pPr>
        <w:numPr>
          <w:ilvl w:val="0"/>
          <w:numId w:val="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овладение элементарными навыками </w:t>
      </w:r>
      <w:proofErr w:type="spellStart"/>
      <w:r w:rsidRPr="00D038EA">
        <w:rPr>
          <w:rFonts w:ascii="Times New Roman" w:hAnsi="Times New Roman"/>
          <w:color w:val="000000"/>
          <w:sz w:val="24"/>
          <w:szCs w:val="24"/>
        </w:rPr>
        <w:t>звуко-слогового</w:t>
      </w:r>
      <w:proofErr w:type="spellEnd"/>
      <w:r w:rsidRPr="00D038EA">
        <w:rPr>
          <w:rFonts w:ascii="Times New Roman" w:hAnsi="Times New Roman"/>
          <w:color w:val="000000"/>
          <w:sz w:val="24"/>
          <w:szCs w:val="24"/>
        </w:rPr>
        <w:t xml:space="preserve"> анализа и синтеза;</w:t>
      </w:r>
    </w:p>
    <w:p w:rsidR="006F3D7B" w:rsidRPr="00D038EA" w:rsidRDefault="006F3D7B" w:rsidP="007077B5">
      <w:pPr>
        <w:numPr>
          <w:ilvl w:val="0"/>
          <w:numId w:val="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правильного звукопроизношения;</w:t>
      </w:r>
    </w:p>
    <w:p w:rsidR="006F3D7B" w:rsidRPr="00D038EA" w:rsidRDefault="006F3D7B" w:rsidP="007077B5">
      <w:pPr>
        <w:numPr>
          <w:ilvl w:val="0"/>
          <w:numId w:val="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умение правильно использовать поставленные звуки;</w:t>
      </w:r>
    </w:p>
    <w:p w:rsidR="006F3D7B" w:rsidRPr="00D038EA" w:rsidRDefault="006F3D7B" w:rsidP="007077B5">
      <w:pPr>
        <w:numPr>
          <w:ilvl w:val="0"/>
          <w:numId w:val="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умения контролировать собственную речь.</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r w:rsidRPr="00D038EA">
        <w:rPr>
          <w:rFonts w:ascii="Times New Roman" w:hAnsi="Times New Roman"/>
          <w:b/>
          <w:bCs/>
          <w:color w:val="000000"/>
          <w:sz w:val="24"/>
          <w:szCs w:val="24"/>
        </w:rPr>
        <w:t>2 класс</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pStyle w:val="c0"/>
        <w:shd w:val="clear" w:color="auto" w:fill="FFFFFF"/>
        <w:spacing w:before="0" w:beforeAutospacing="0" w:after="0" w:afterAutospacing="0"/>
        <w:jc w:val="both"/>
        <w:rPr>
          <w:color w:val="000000"/>
        </w:rPr>
      </w:pPr>
      <w:r w:rsidRPr="00D038EA">
        <w:rPr>
          <w:b/>
          <w:bCs/>
          <w:color w:val="000000"/>
        </w:rPr>
        <w:t>Личностными результатами являются:</w:t>
      </w:r>
    </w:p>
    <w:p w:rsidR="007077B5" w:rsidRPr="00D038EA" w:rsidRDefault="007077B5" w:rsidP="007077B5">
      <w:pPr>
        <w:numPr>
          <w:ilvl w:val="0"/>
          <w:numId w:val="1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общего представления о роли устной речи как одного из основных способов общения между людьми, установления и поддержания необходимых контактов, обмене информацией;</w:t>
      </w:r>
    </w:p>
    <w:p w:rsidR="007077B5" w:rsidRPr="00D038EA" w:rsidRDefault="007077B5" w:rsidP="007077B5">
      <w:pPr>
        <w:numPr>
          <w:ilvl w:val="0"/>
          <w:numId w:val="1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желание вступать в устную коммуникацию для межличностного взаимодействия со сверстниками и взрослыми в различных видах деятельности;</w:t>
      </w:r>
    </w:p>
    <w:p w:rsidR="007077B5" w:rsidRPr="00D038EA" w:rsidRDefault="007077B5" w:rsidP="007077B5">
      <w:pPr>
        <w:numPr>
          <w:ilvl w:val="0"/>
          <w:numId w:val="1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умения выражать собственные мысли и чувства в простых по форме устных высказываниях в соответствии с грамматическими и синтаксическими нормами русского языка;</w:t>
      </w:r>
    </w:p>
    <w:p w:rsidR="007077B5" w:rsidRPr="00D038EA" w:rsidRDefault="007077B5" w:rsidP="007077B5">
      <w:pPr>
        <w:numPr>
          <w:ilvl w:val="0"/>
          <w:numId w:val="13"/>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наличие мотивации к овладению устной речью</w:t>
      </w:r>
    </w:p>
    <w:p w:rsidR="007077B5" w:rsidRPr="00D038EA" w:rsidRDefault="007077B5"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Предметными результатами являются:</w:t>
      </w:r>
    </w:p>
    <w:p w:rsidR="007077B5" w:rsidRPr="00D038EA" w:rsidRDefault="007077B5" w:rsidP="007077B5">
      <w:pPr>
        <w:numPr>
          <w:ilvl w:val="0"/>
          <w:numId w:val="1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речевого слуха - различение, опознавание и распознавание на слух звуков речи;</w:t>
      </w:r>
    </w:p>
    <w:p w:rsidR="007077B5" w:rsidRPr="00D038EA" w:rsidRDefault="007077B5" w:rsidP="007077B5">
      <w:pPr>
        <w:numPr>
          <w:ilvl w:val="0"/>
          <w:numId w:val="1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овладение элементарными навыками </w:t>
      </w:r>
      <w:proofErr w:type="spellStart"/>
      <w:r w:rsidRPr="00D038EA">
        <w:rPr>
          <w:rFonts w:ascii="Times New Roman" w:hAnsi="Times New Roman"/>
          <w:color w:val="000000"/>
          <w:sz w:val="24"/>
          <w:szCs w:val="24"/>
        </w:rPr>
        <w:t>звуко-слогового</w:t>
      </w:r>
      <w:proofErr w:type="spellEnd"/>
      <w:r w:rsidRPr="00D038EA">
        <w:rPr>
          <w:rFonts w:ascii="Times New Roman" w:hAnsi="Times New Roman"/>
          <w:color w:val="000000"/>
          <w:sz w:val="24"/>
          <w:szCs w:val="24"/>
        </w:rPr>
        <w:t xml:space="preserve"> анализа и синтеза;</w:t>
      </w:r>
    </w:p>
    <w:p w:rsidR="007077B5" w:rsidRPr="00D038EA" w:rsidRDefault="007077B5" w:rsidP="007077B5">
      <w:pPr>
        <w:numPr>
          <w:ilvl w:val="0"/>
          <w:numId w:val="1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правильного звукопроизношения;</w:t>
      </w:r>
    </w:p>
    <w:p w:rsidR="007077B5" w:rsidRPr="00D038EA" w:rsidRDefault="007077B5" w:rsidP="007077B5">
      <w:pPr>
        <w:numPr>
          <w:ilvl w:val="0"/>
          <w:numId w:val="1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умение правильно использовать поставленные звуки;</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r w:rsidRPr="00D038EA">
        <w:rPr>
          <w:rFonts w:ascii="Times New Roman" w:hAnsi="Times New Roman"/>
          <w:color w:val="000000"/>
          <w:sz w:val="24"/>
          <w:szCs w:val="24"/>
        </w:rPr>
        <w:t>развитие умения контролировать собственную речь</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r w:rsidRPr="00D038EA">
        <w:rPr>
          <w:rFonts w:ascii="Times New Roman" w:hAnsi="Times New Roman"/>
          <w:b/>
          <w:bCs/>
          <w:color w:val="000000"/>
          <w:sz w:val="24"/>
          <w:szCs w:val="24"/>
        </w:rPr>
        <w:t>3 класс</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pStyle w:val="a4"/>
        <w:shd w:val="clear" w:color="auto" w:fill="FFFFFF"/>
        <w:spacing w:before="0" w:beforeAutospacing="0" w:after="0" w:afterAutospacing="0"/>
        <w:jc w:val="both"/>
        <w:rPr>
          <w:b/>
          <w:bCs/>
          <w:color w:val="000000"/>
        </w:rPr>
      </w:pPr>
      <w:r w:rsidRPr="00D038EA">
        <w:rPr>
          <w:b/>
          <w:bCs/>
          <w:color w:val="000000"/>
        </w:rPr>
        <w:t>Предметные результаты</w:t>
      </w:r>
    </w:p>
    <w:p w:rsidR="007077B5" w:rsidRPr="00D038EA" w:rsidRDefault="007077B5" w:rsidP="007077B5">
      <w:pPr>
        <w:pStyle w:val="a4"/>
        <w:shd w:val="clear" w:color="auto" w:fill="FFFFFF"/>
        <w:spacing w:before="0" w:beforeAutospacing="0" w:after="0" w:afterAutospacing="0"/>
        <w:jc w:val="both"/>
        <w:rPr>
          <w:color w:val="000000"/>
        </w:rPr>
      </w:pPr>
      <w:r w:rsidRPr="00D038EA">
        <w:rPr>
          <w:b/>
          <w:bCs/>
          <w:color w:val="000000"/>
        </w:rPr>
        <w:t>Личностные:</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Личностные учебные действия обеспечивают готовность ребенка к принятию новой роли ученика, понимание им на доступном уровне ролевых функций и включение в процесс обучения на основе интереса к его содержанию и организации.</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Обучающиеся должны:</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lastRenderedPageBreak/>
        <w:t>-овладеть первоначальными навыками коммуникации и принятыми нормами социального взаимодействия;</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-овладеть начальными навыками адаптации в динамично изменяющемся и развивающемся мире;</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-владеть навыками сотрудничества с взрослыми и сверстниками в разных социальных ситуациях;</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-владеть этическими чувствами, быть доброжелательным и эмоционально отзывчивым, понимать и сопереживать чувствам других людей;</w:t>
      </w:r>
    </w:p>
    <w:p w:rsidR="007077B5" w:rsidRPr="00D038EA" w:rsidRDefault="007077B5" w:rsidP="007077B5">
      <w:pPr>
        <w:pStyle w:val="a4"/>
        <w:shd w:val="clear" w:color="auto" w:fill="FFFFFF"/>
        <w:spacing w:before="0" w:beforeAutospacing="0" w:after="0" w:afterAutospacing="0"/>
        <w:jc w:val="both"/>
        <w:rPr>
          <w:color w:val="000000"/>
        </w:rPr>
      </w:pPr>
      <w:r w:rsidRPr="00D038EA">
        <w:rPr>
          <w:b/>
          <w:bCs/>
          <w:color w:val="000000"/>
        </w:rPr>
        <w:t>Коммуникативные:</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 xml:space="preserve">Коммуникативные учебные действия обеспечивают способность вступать в коммуникацию </w:t>
      </w:r>
      <w:proofErr w:type="gramStart"/>
      <w:r w:rsidRPr="00D038EA">
        <w:rPr>
          <w:color w:val="000000"/>
        </w:rPr>
        <w:t>со</w:t>
      </w:r>
      <w:proofErr w:type="gramEnd"/>
      <w:r w:rsidRPr="00D038EA">
        <w:rPr>
          <w:color w:val="000000"/>
        </w:rPr>
        <w:t xml:space="preserve"> взрослыми и сверстниками в процессе обучения.</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Обучающиеся должны:</w:t>
      </w:r>
    </w:p>
    <w:p w:rsidR="007077B5" w:rsidRPr="00D038EA" w:rsidRDefault="007077B5" w:rsidP="007077B5">
      <w:pPr>
        <w:pStyle w:val="a4"/>
        <w:shd w:val="clear" w:color="auto" w:fill="FFFFFF"/>
        <w:spacing w:before="0" w:beforeAutospacing="0" w:after="0" w:afterAutospacing="0"/>
        <w:jc w:val="both"/>
        <w:rPr>
          <w:color w:val="000000"/>
        </w:rPr>
      </w:pPr>
      <w:proofErr w:type="gramStart"/>
      <w:r w:rsidRPr="00D038EA">
        <w:rPr>
          <w:color w:val="000000"/>
        </w:rPr>
        <w:t>-вступать в контакт и работать в коллективе (учитель - ученик, ученик - ученик, ученик - группа, учитель-группа);</w:t>
      </w:r>
      <w:proofErr w:type="gramEnd"/>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-использовать принятые ритуалы социального взаимодействия с одноклассниками и учителем;</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-обращаться за помощью и принимать помощь;</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-слушать и понимать инструкцию к учебному заданию в разных видах деятельности и быту;</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 xml:space="preserve">-сотрудничать </w:t>
      </w:r>
      <w:proofErr w:type="gramStart"/>
      <w:r w:rsidRPr="00D038EA">
        <w:rPr>
          <w:color w:val="000000"/>
        </w:rPr>
        <w:t>со</w:t>
      </w:r>
      <w:proofErr w:type="gramEnd"/>
      <w:r w:rsidRPr="00D038EA">
        <w:rPr>
          <w:color w:val="000000"/>
        </w:rPr>
        <w:t xml:space="preserve"> взрослыми и сверстниками в разных социальных ситуациях;</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-доброжелательно относиться, сопереживать, конструктивно взаимодействовать с людьми;</w:t>
      </w:r>
    </w:p>
    <w:p w:rsidR="007077B5" w:rsidRPr="00D038EA" w:rsidRDefault="007077B5" w:rsidP="007077B5">
      <w:pPr>
        <w:pStyle w:val="a4"/>
        <w:shd w:val="clear" w:color="auto" w:fill="FFFFFF"/>
        <w:spacing w:before="0" w:beforeAutospacing="0" w:after="0" w:afterAutospacing="0"/>
        <w:jc w:val="both"/>
        <w:rPr>
          <w:color w:val="000000"/>
        </w:rPr>
      </w:pPr>
      <w:r w:rsidRPr="00D038EA">
        <w:rPr>
          <w:b/>
          <w:bCs/>
          <w:color w:val="000000"/>
        </w:rPr>
        <w:t>Регулятивные</w:t>
      </w:r>
      <w:r w:rsidRPr="00D038EA">
        <w:rPr>
          <w:color w:val="000000"/>
        </w:rPr>
        <w:t xml:space="preserve"> учебные действия обеспечивают успешную работу на любом занятии и любом этапе обучения. </w:t>
      </w:r>
      <w:proofErr w:type="gramStart"/>
      <w:r w:rsidRPr="00D038EA">
        <w:rPr>
          <w:color w:val="000000"/>
        </w:rPr>
        <w:t>Благодаря</w:t>
      </w:r>
      <w:proofErr w:type="gramEnd"/>
      <w:r w:rsidRPr="00D038EA">
        <w:rPr>
          <w:color w:val="000000"/>
        </w:rPr>
        <w:t xml:space="preserve"> </w:t>
      </w:r>
      <w:proofErr w:type="gramStart"/>
      <w:r w:rsidRPr="00D038EA">
        <w:rPr>
          <w:color w:val="000000"/>
        </w:rPr>
        <w:t>им</w:t>
      </w:r>
      <w:proofErr w:type="gramEnd"/>
      <w:r w:rsidRPr="00D038EA">
        <w:rPr>
          <w:color w:val="000000"/>
        </w:rPr>
        <w:t xml:space="preserve"> создаются условия для формирования и реализации начальных логических операций.</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Обучающиеся должны:</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-уметь управлять собой;</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-адекватно оценивать результаты своей деятельности, соотносить свои действия и их результаты с заданными образцами, принимать оценку деятельности, оценивать ее с учетом предложенных критериев, корректировать свою деятельность с учетом выявленных недочетов;</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-соблюдать ритуалы школьного поведения;</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-принимать цели и произвольно включаться в деятельность, следовать предложенному плану и работать в общем темпе;</w:t>
      </w:r>
    </w:p>
    <w:p w:rsidR="007077B5" w:rsidRPr="00D038EA" w:rsidRDefault="007077B5" w:rsidP="007077B5">
      <w:pPr>
        <w:pStyle w:val="a4"/>
        <w:shd w:val="clear" w:color="auto" w:fill="FFFFFF"/>
        <w:spacing w:before="0" w:beforeAutospacing="0" w:after="0" w:afterAutospacing="0"/>
        <w:jc w:val="both"/>
        <w:rPr>
          <w:color w:val="000000"/>
        </w:rPr>
      </w:pPr>
      <w:r w:rsidRPr="00D038EA">
        <w:rPr>
          <w:b/>
          <w:bCs/>
          <w:color w:val="000000"/>
        </w:rPr>
        <w:t>Познавательные:</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Познавательные учебные действия представлены комплексом начальных логических операций, которые необходимы для усвоения и использования знаний и умений в различных условиях, составляют основу для дальнейшего формирования логического мышления школьников.</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Обучающиеся должны (самостоятельно или с помощью учителя):</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-выделять существенные, общие и отличительные свойства предметов;</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 xml:space="preserve">-устанавливать </w:t>
      </w:r>
      <w:proofErr w:type="spellStart"/>
      <w:r w:rsidRPr="00D038EA">
        <w:rPr>
          <w:color w:val="000000"/>
        </w:rPr>
        <w:t>видо</w:t>
      </w:r>
      <w:proofErr w:type="spellEnd"/>
      <w:r w:rsidRPr="00D038EA">
        <w:rPr>
          <w:color w:val="000000"/>
        </w:rPr>
        <w:t xml:space="preserve"> - родовые отношения предметов;</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-делать простейшие обобщения, сравнивать, классифицировать на наглядном материале;</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-пользоваться знаками, символами, предметами-заместителями; читать; писать;</w:t>
      </w:r>
    </w:p>
    <w:p w:rsidR="007077B5" w:rsidRPr="00D038EA" w:rsidRDefault="007077B5" w:rsidP="007077B5">
      <w:pPr>
        <w:pStyle w:val="a4"/>
        <w:shd w:val="clear" w:color="auto" w:fill="FFFFFF"/>
        <w:spacing w:before="0" w:beforeAutospacing="0" w:after="0" w:afterAutospacing="0"/>
        <w:jc w:val="both"/>
        <w:rPr>
          <w:color w:val="000000"/>
        </w:rPr>
      </w:pPr>
      <w:r w:rsidRPr="00D038EA">
        <w:rPr>
          <w:color w:val="000000"/>
        </w:rPr>
        <w:t>-наблюдать;</w:t>
      </w:r>
    </w:p>
    <w:p w:rsidR="007077B5" w:rsidRPr="00D038EA" w:rsidRDefault="007077B5" w:rsidP="007077B5">
      <w:pPr>
        <w:spacing w:after="0" w:line="240" w:lineRule="auto"/>
        <w:jc w:val="both"/>
        <w:rPr>
          <w:rFonts w:ascii="Times New Roman" w:hAnsi="Times New Roman"/>
          <w:color w:val="000000"/>
          <w:sz w:val="24"/>
          <w:szCs w:val="24"/>
        </w:rPr>
      </w:pPr>
      <w:r w:rsidRPr="00D038EA">
        <w:rPr>
          <w:rFonts w:ascii="Times New Roman" w:hAnsi="Times New Roman"/>
          <w:color w:val="000000"/>
          <w:sz w:val="24"/>
          <w:szCs w:val="24"/>
        </w:rPr>
        <w:t>-работать с информацией (понимать изображение, текст, устное высказывание, элементарное схематическое изображение, таблицу, предъявленные на бумажных и электронных и других носителях), уметь применять усвоенные навыки в учебной и внеурочной деятельности</w:t>
      </w:r>
    </w:p>
    <w:p w:rsidR="007077B5" w:rsidRPr="00D038EA" w:rsidRDefault="007077B5" w:rsidP="007077B5">
      <w:pPr>
        <w:spacing w:after="0" w:line="240" w:lineRule="auto"/>
        <w:jc w:val="both"/>
        <w:rPr>
          <w:rFonts w:ascii="Times New Roman" w:hAnsi="Times New Roman"/>
          <w:b/>
          <w:color w:val="000000"/>
          <w:sz w:val="24"/>
          <w:szCs w:val="24"/>
        </w:rPr>
      </w:pPr>
      <w:r w:rsidRPr="00D038EA">
        <w:rPr>
          <w:rFonts w:ascii="Times New Roman" w:hAnsi="Times New Roman"/>
          <w:b/>
          <w:color w:val="000000"/>
          <w:sz w:val="24"/>
          <w:szCs w:val="24"/>
        </w:rPr>
        <w:t>4 класс</w:t>
      </w:r>
    </w:p>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Обучающиеся должны знать:</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lastRenderedPageBreak/>
        <w:t>изученные части речи и их признаки; признаки главных и второстепенных членов предложения; морфологический состав слова.</w:t>
      </w:r>
    </w:p>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Обучающиеся должны уметь:</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t>активно пользоваться различными способами словообразования;</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t>владеть навыками усвоения морфологического состава слова;</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t>владеть словосочетаниями, связью слов в предложении, моделями предложений различных синтаксических конструкций;</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t>устанавливать логику (связность, последовательность), точно и четко формулировать мысли в процессе подготовки связного высказывания;</w:t>
      </w:r>
    </w:p>
    <w:p w:rsidR="007077B5" w:rsidRPr="00D038EA" w:rsidRDefault="007077B5" w:rsidP="007077B5">
      <w:pPr>
        <w:pStyle w:val="c0"/>
        <w:shd w:val="clear" w:color="auto" w:fill="FFFFFF"/>
        <w:spacing w:before="0" w:beforeAutospacing="0" w:after="0" w:afterAutospacing="0"/>
        <w:jc w:val="both"/>
        <w:rPr>
          <w:color w:val="000000"/>
        </w:rPr>
      </w:pPr>
      <w:r w:rsidRPr="00D038EA">
        <w:rPr>
          <w:rFonts w:eastAsia="Calibri"/>
          <w:color w:val="000000"/>
        </w:rPr>
        <w:t>составлять план текста.</w:t>
      </w:r>
    </w:p>
    <w:p w:rsidR="00D038EA" w:rsidRDefault="00D038EA" w:rsidP="00D038EA">
      <w:pPr>
        <w:spacing w:after="0" w:line="240" w:lineRule="auto"/>
        <w:jc w:val="both"/>
        <w:rPr>
          <w:rFonts w:ascii="Times New Roman" w:hAnsi="Times New Roman"/>
          <w:b/>
          <w:bCs/>
          <w:color w:val="000000"/>
          <w:sz w:val="24"/>
          <w:szCs w:val="24"/>
        </w:rPr>
      </w:pPr>
    </w:p>
    <w:p w:rsidR="006F3D7B" w:rsidRPr="00D038EA" w:rsidRDefault="006F3D7B" w:rsidP="00D038EA">
      <w:pPr>
        <w:spacing w:after="0" w:line="240" w:lineRule="auto"/>
        <w:jc w:val="both"/>
        <w:rPr>
          <w:rFonts w:ascii="Times New Roman" w:hAnsi="Times New Roman"/>
          <w:b/>
          <w:bCs/>
          <w:color w:val="000000"/>
          <w:sz w:val="24"/>
          <w:szCs w:val="24"/>
        </w:rPr>
      </w:pPr>
      <w:r w:rsidRPr="00D038EA">
        <w:rPr>
          <w:rFonts w:ascii="Times New Roman" w:hAnsi="Times New Roman"/>
          <w:b/>
          <w:bCs/>
          <w:color w:val="000000"/>
          <w:sz w:val="24"/>
          <w:szCs w:val="24"/>
        </w:rPr>
        <w:t xml:space="preserve">Содержание </w:t>
      </w:r>
      <w:r w:rsidR="007077B5" w:rsidRPr="00D038EA">
        <w:rPr>
          <w:rFonts w:ascii="Times New Roman" w:hAnsi="Times New Roman"/>
          <w:b/>
          <w:bCs/>
          <w:color w:val="000000"/>
          <w:sz w:val="24"/>
          <w:szCs w:val="24"/>
        </w:rPr>
        <w:t xml:space="preserve"> </w:t>
      </w: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p>
    <w:p w:rsidR="007077B5" w:rsidRPr="00D038EA" w:rsidRDefault="007077B5" w:rsidP="007077B5">
      <w:pPr>
        <w:shd w:val="clear" w:color="auto" w:fill="FFFFFF"/>
        <w:spacing w:after="0" w:line="240" w:lineRule="auto"/>
        <w:jc w:val="both"/>
        <w:rPr>
          <w:rFonts w:ascii="Times New Roman" w:hAnsi="Times New Roman"/>
          <w:b/>
          <w:bCs/>
          <w:color w:val="000000"/>
          <w:sz w:val="24"/>
          <w:szCs w:val="24"/>
        </w:rPr>
      </w:pPr>
      <w:r w:rsidRPr="00D038EA">
        <w:rPr>
          <w:rFonts w:ascii="Times New Roman" w:hAnsi="Times New Roman"/>
          <w:b/>
          <w:bCs/>
          <w:color w:val="000000"/>
          <w:sz w:val="24"/>
          <w:szCs w:val="24"/>
        </w:rPr>
        <w:t>1 класс</w:t>
      </w:r>
    </w:p>
    <w:p w:rsidR="007077B5" w:rsidRPr="00D038EA" w:rsidRDefault="007077B5" w:rsidP="007077B5">
      <w:pPr>
        <w:shd w:val="clear" w:color="auto" w:fill="FFFFFF"/>
        <w:spacing w:after="0" w:line="240" w:lineRule="auto"/>
        <w:jc w:val="both"/>
        <w:rPr>
          <w:rFonts w:ascii="Times New Roman" w:hAnsi="Times New Roman"/>
          <w:color w:val="000000"/>
          <w:sz w:val="24"/>
          <w:szCs w:val="24"/>
        </w:rPr>
      </w:pP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умения вслушиваться в обращенную речь, понимать ее содержание, сосредотачиваться на восприятии речи и давать ответные двигательные и звуковые реакции.</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Совершенствование понимания речи с ориентацией на понимание целостных словосочетаний, подкрепленных действием.</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понимания двухступенчатых инструкций.</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пониманию вопросов.  </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Соотнесение слов </w:t>
      </w:r>
      <w:proofErr w:type="gramStart"/>
      <w:r w:rsidRPr="00D038EA">
        <w:rPr>
          <w:rFonts w:ascii="Times New Roman" w:hAnsi="Times New Roman"/>
          <w:color w:val="000000"/>
          <w:sz w:val="24"/>
          <w:szCs w:val="24"/>
        </w:rPr>
        <w:t>один-много</w:t>
      </w:r>
      <w:proofErr w:type="gramEnd"/>
      <w:r w:rsidRPr="00D038EA">
        <w:rPr>
          <w:rFonts w:ascii="Times New Roman" w:hAnsi="Times New Roman"/>
          <w:color w:val="000000"/>
          <w:sz w:val="24"/>
          <w:szCs w:val="24"/>
        </w:rPr>
        <w:t>» с соответствующим количеством предметов и слов большой–маленький.</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Уточнение значений слов. Закрепление понимания обобщающих понятий.  </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антонимических отношений в процессе различения противоположных по значению глаголов (налей— </w:t>
      </w:r>
      <w:proofErr w:type="gramStart"/>
      <w:r w:rsidRPr="00D038EA">
        <w:rPr>
          <w:rFonts w:ascii="Times New Roman" w:hAnsi="Times New Roman"/>
          <w:color w:val="000000"/>
          <w:sz w:val="24"/>
          <w:szCs w:val="24"/>
        </w:rPr>
        <w:t>вы</w:t>
      </w:r>
      <w:proofErr w:type="gramEnd"/>
      <w:r w:rsidRPr="00D038EA">
        <w:rPr>
          <w:rFonts w:ascii="Times New Roman" w:hAnsi="Times New Roman"/>
          <w:color w:val="000000"/>
          <w:sz w:val="24"/>
          <w:szCs w:val="24"/>
        </w:rPr>
        <w:t>лей, застегни — расстегни, надень – сними), прилагательных (большой - маленький, высокий - низкий), наречий (впереди - сзади, внизу -вверху, высоко - низко).</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пониманию вопросов косвенных падежей.  </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форм существительных единственного и множественного числа мужского и женского рода.</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глаголов в форме 3 лица  единственного и множественного числа настоящего времени.</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глаголов прошедшего времени по родам: мужской и женский род.  </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Развитие понимания предложных конструкций с предлогами </w:t>
      </w:r>
      <w:proofErr w:type="gramStart"/>
      <w:r w:rsidRPr="00D038EA">
        <w:rPr>
          <w:rFonts w:ascii="Times New Roman" w:hAnsi="Times New Roman"/>
          <w:color w:val="000000"/>
          <w:sz w:val="24"/>
          <w:szCs w:val="24"/>
        </w:rPr>
        <w:t>в</w:t>
      </w:r>
      <w:proofErr w:type="gramEnd"/>
      <w:r w:rsidRPr="00D038EA">
        <w:rPr>
          <w:rFonts w:ascii="Times New Roman" w:hAnsi="Times New Roman"/>
          <w:color w:val="000000"/>
          <w:sz w:val="24"/>
          <w:szCs w:val="24"/>
        </w:rPr>
        <w:t>; из; на.</w:t>
      </w:r>
      <w:r w:rsidRPr="00D038EA">
        <w:rPr>
          <w:rFonts w:ascii="Times New Roman" w:hAnsi="Times New Roman"/>
          <w:b/>
          <w:bCs/>
          <w:color w:val="000000"/>
          <w:sz w:val="24"/>
          <w:szCs w:val="24"/>
        </w:rPr>
        <w:t> </w:t>
      </w:r>
      <w:r w:rsidRPr="00D038EA">
        <w:rPr>
          <w:rFonts w:ascii="Times New Roman" w:hAnsi="Times New Roman"/>
          <w:color w:val="000000"/>
          <w:sz w:val="24"/>
          <w:szCs w:val="24"/>
        </w:rPr>
        <w:t>Формирование понимания предложных конструкций с предлогами под; за; у; с; около; от; из-по</w:t>
      </w:r>
      <w:proofErr w:type="gramStart"/>
      <w:r w:rsidRPr="00D038EA">
        <w:rPr>
          <w:rFonts w:ascii="Times New Roman" w:hAnsi="Times New Roman"/>
          <w:color w:val="000000"/>
          <w:sz w:val="24"/>
          <w:szCs w:val="24"/>
        </w:rPr>
        <w:t>д-</w:t>
      </w:r>
      <w:proofErr w:type="gramEnd"/>
      <w:r w:rsidRPr="00D038EA">
        <w:rPr>
          <w:rFonts w:ascii="Times New Roman" w:hAnsi="Times New Roman"/>
          <w:color w:val="000000"/>
          <w:sz w:val="24"/>
          <w:szCs w:val="24"/>
        </w:rPr>
        <w:t>; из-за (по демонстрации действий).</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понимания значения продуктивных уменьшительно-ласкательных суффиксов существительных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и</w:t>
      </w:r>
      <w:proofErr w:type="gramEnd"/>
      <w:r w:rsidRPr="00D038EA">
        <w:rPr>
          <w:rFonts w:ascii="Times New Roman" w:hAnsi="Times New Roman"/>
          <w:color w:val="000000"/>
          <w:sz w:val="24"/>
          <w:szCs w:val="24"/>
        </w:rPr>
        <w:t>к</w:t>
      </w:r>
      <w:proofErr w:type="spellEnd"/>
      <w:r w:rsidRPr="00D038EA">
        <w:rPr>
          <w:rFonts w:ascii="Times New Roman" w:hAnsi="Times New Roman"/>
          <w:color w:val="000000"/>
          <w:sz w:val="24"/>
          <w:szCs w:val="24"/>
        </w:rPr>
        <w:t>, </w:t>
      </w:r>
      <w:r w:rsidRPr="00D038EA">
        <w:rPr>
          <w:rFonts w:ascii="Times New Roman" w:hAnsi="Times New Roman"/>
          <w:b/>
          <w:bCs/>
          <w:color w:val="000000"/>
          <w:sz w:val="24"/>
          <w:szCs w:val="24"/>
        </w:rPr>
        <w:t>-</w:t>
      </w:r>
      <w:proofErr w:type="spellStart"/>
      <w:r w:rsidRPr="00D038EA">
        <w:rPr>
          <w:rFonts w:ascii="Times New Roman" w:hAnsi="Times New Roman"/>
          <w:color w:val="000000"/>
          <w:sz w:val="24"/>
          <w:szCs w:val="24"/>
        </w:rPr>
        <w:t>ок</w:t>
      </w:r>
      <w:proofErr w:type="spellEnd"/>
      <w:r w:rsidRPr="00D038EA">
        <w:rPr>
          <w:rFonts w:ascii="Times New Roman" w:hAnsi="Times New Roman"/>
          <w:color w:val="000000"/>
          <w:sz w:val="24"/>
          <w:szCs w:val="24"/>
        </w:rPr>
        <w:t>,</w:t>
      </w:r>
      <w:r w:rsidRPr="00D038EA">
        <w:rPr>
          <w:rFonts w:ascii="Times New Roman" w:hAnsi="Times New Roman"/>
          <w:b/>
          <w:bCs/>
          <w:color w:val="000000"/>
          <w:sz w:val="24"/>
          <w:szCs w:val="24"/>
        </w:rPr>
        <w:t> </w:t>
      </w:r>
      <w:r w:rsidRPr="00D038EA">
        <w:rPr>
          <w:rFonts w:ascii="Times New Roman" w:hAnsi="Times New Roman"/>
          <w:color w:val="000000"/>
          <w:sz w:val="24"/>
          <w:szCs w:val="24"/>
        </w:rPr>
        <w:t>-чик, -к, -</w:t>
      </w:r>
      <w:proofErr w:type="spellStart"/>
      <w:r w:rsidRPr="00D038EA">
        <w:rPr>
          <w:rFonts w:ascii="Times New Roman" w:hAnsi="Times New Roman"/>
          <w:color w:val="000000"/>
          <w:sz w:val="24"/>
          <w:szCs w:val="24"/>
        </w:rPr>
        <w:t>очк</w:t>
      </w:r>
      <w:proofErr w:type="spellEnd"/>
      <w:r w:rsidRPr="00D038EA">
        <w:rPr>
          <w:rFonts w:ascii="Times New Roman" w:hAnsi="Times New Roman"/>
          <w:color w:val="000000"/>
          <w:sz w:val="24"/>
          <w:szCs w:val="24"/>
        </w:rPr>
        <w:t>-, -</w:t>
      </w:r>
      <w:proofErr w:type="spellStart"/>
      <w:r w:rsidRPr="00D038EA">
        <w:rPr>
          <w:rFonts w:ascii="Times New Roman" w:hAnsi="Times New Roman"/>
          <w:color w:val="000000"/>
          <w:sz w:val="24"/>
          <w:szCs w:val="24"/>
        </w:rPr>
        <w:t>ечк</w:t>
      </w:r>
      <w:proofErr w:type="spellEnd"/>
      <w:r w:rsidRPr="00D038EA">
        <w:rPr>
          <w:rFonts w:ascii="Times New Roman" w:hAnsi="Times New Roman"/>
          <w:color w:val="000000"/>
          <w:sz w:val="24"/>
          <w:szCs w:val="24"/>
        </w:rPr>
        <w:t>-</w:t>
      </w:r>
      <w:r w:rsidRPr="00D038EA">
        <w:rPr>
          <w:rFonts w:ascii="Times New Roman" w:hAnsi="Times New Roman"/>
          <w:b/>
          <w:bCs/>
          <w:color w:val="000000"/>
          <w:sz w:val="24"/>
          <w:szCs w:val="24"/>
        </w:rPr>
        <w:t> </w:t>
      </w:r>
      <w:r w:rsidRPr="00D038EA">
        <w:rPr>
          <w:rFonts w:ascii="Times New Roman" w:hAnsi="Times New Roman"/>
          <w:color w:val="000000"/>
          <w:sz w:val="24"/>
          <w:szCs w:val="24"/>
        </w:rPr>
        <w:t>(«Покажи, где дом, где домик?», «Покажи, где дым, где дымок).</w:t>
      </w:r>
    </w:p>
    <w:p w:rsidR="006F3D7B" w:rsidRPr="00D038EA" w:rsidRDefault="006F3D7B" w:rsidP="007077B5">
      <w:pPr>
        <w:numPr>
          <w:ilvl w:val="0"/>
          <w:numId w:val="4"/>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Понимание вопросов по сюжетной картинке, вопросов по прочитанной сказке (с использованием иллюстраций).</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общих речевых навыков</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Формирование правильного дыхания и осанки учащихся: выработка глубокого диафрагмально-рѐберного дыхания; свободного, плавного, удлинѐнного, направленного выдоха: без речевого сопровождения   и с речевым сопровождением (на материале гласных звуков и их сочетаний, изолированных глухих щелевых согласных [Ф], [Х].</w:t>
      </w:r>
      <w:proofErr w:type="gramEnd"/>
      <w:r w:rsidRPr="00D038EA">
        <w:rPr>
          <w:rFonts w:ascii="Times New Roman" w:hAnsi="Times New Roman"/>
          <w:color w:val="000000"/>
          <w:sz w:val="24"/>
          <w:szCs w:val="24"/>
        </w:rPr>
        <w:t xml:space="preserve"> Затем слогов с этими согласными, слов, в дальнейшем – постепенно распространяющихся фраз, произношение которых требует непрерывного, длительного выдоха (3-4 слова).</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lastRenderedPageBreak/>
        <w:t>Развитие силы голоса (</w:t>
      </w:r>
      <w:proofErr w:type="gramStart"/>
      <w:r w:rsidRPr="00D038EA">
        <w:rPr>
          <w:rFonts w:ascii="Times New Roman" w:hAnsi="Times New Roman"/>
          <w:color w:val="000000"/>
          <w:sz w:val="24"/>
          <w:szCs w:val="24"/>
        </w:rPr>
        <w:t>тихо-громко</w:t>
      </w:r>
      <w:proofErr w:type="gramEnd"/>
      <w:r w:rsidRPr="00D038EA">
        <w:rPr>
          <w:rFonts w:ascii="Times New Roman" w:hAnsi="Times New Roman"/>
          <w:color w:val="000000"/>
          <w:sz w:val="24"/>
          <w:szCs w:val="24"/>
        </w:rPr>
        <w:t>) и модуляций голоса (высоко-низко). Воспитание правильного умеренного темпа речи (речь с движением).</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первичных представлений об интонационной выразительности речи посредством эмоционального чтения детям </w:t>
      </w:r>
      <w:proofErr w:type="spellStart"/>
      <w:r w:rsidRPr="00D038EA">
        <w:rPr>
          <w:rFonts w:ascii="Times New Roman" w:hAnsi="Times New Roman"/>
          <w:color w:val="000000"/>
          <w:sz w:val="24"/>
          <w:szCs w:val="24"/>
        </w:rPr>
        <w:t>потешек</w:t>
      </w:r>
      <w:proofErr w:type="spellEnd"/>
      <w:r w:rsidRPr="00D038EA">
        <w:rPr>
          <w:rFonts w:ascii="Times New Roman" w:hAnsi="Times New Roman"/>
          <w:color w:val="000000"/>
          <w:sz w:val="24"/>
          <w:szCs w:val="24"/>
        </w:rPr>
        <w:t>, стихов, сказок. Обучение интонационному подражанию голосам животных и птиц.</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Развитие речевой моторики: </w:t>
      </w:r>
      <w:proofErr w:type="gramStart"/>
      <w:r w:rsidRPr="00D038EA">
        <w:rPr>
          <w:rFonts w:ascii="Times New Roman" w:hAnsi="Times New Roman"/>
          <w:color w:val="000000"/>
          <w:sz w:val="24"/>
          <w:szCs w:val="24"/>
        </w:rPr>
        <w:t>оральный</w:t>
      </w:r>
      <w:proofErr w:type="gramEnd"/>
      <w:r w:rsidRPr="00D038EA">
        <w:rPr>
          <w:rFonts w:ascii="Times New Roman" w:hAnsi="Times New Roman"/>
          <w:color w:val="000000"/>
          <w:sz w:val="24"/>
          <w:szCs w:val="24"/>
        </w:rPr>
        <w:t xml:space="preserve"> и артикуляторный </w:t>
      </w:r>
      <w:proofErr w:type="spellStart"/>
      <w:r w:rsidRPr="00D038EA">
        <w:rPr>
          <w:rFonts w:ascii="Times New Roman" w:hAnsi="Times New Roman"/>
          <w:color w:val="000000"/>
          <w:sz w:val="24"/>
          <w:szCs w:val="24"/>
        </w:rPr>
        <w:t>праксис</w:t>
      </w:r>
      <w:proofErr w:type="spellEnd"/>
      <w:r w:rsidRPr="00D038EA">
        <w:rPr>
          <w:rFonts w:ascii="Times New Roman" w:hAnsi="Times New Roman"/>
          <w:color w:val="000000"/>
          <w:sz w:val="24"/>
          <w:szCs w:val="24"/>
        </w:rPr>
        <w:t>, точность, чистоту, объѐм, плавность движений, умение удерживать заданную позу в процессе выполнения упражнений артикуляторной гимнастики (по подражанию и по словесной инструкции).</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Подготовка артикуляторного аппарата к естественному формированию правильного звукопроизношения в процессе выполнения артикуляторных упражнений по подражанию (сказка о «Весёлом язычке», «Обезьянка»). Формирование движений мимической мускулатуры по подражанию (зажмуривание глаз, надувание щек).</w:t>
      </w:r>
    </w:p>
    <w:p w:rsidR="006F3D7B" w:rsidRPr="00D038EA" w:rsidRDefault="006F3D7B" w:rsidP="007077B5">
      <w:pPr>
        <w:numPr>
          <w:ilvl w:val="0"/>
          <w:numId w:val="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Коррекция (уточнение) произношения в зависимости от индивидуальных особенностей нарушения звукопроизношения.</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полноценной фонематической системы языка</w:t>
      </w:r>
    </w:p>
    <w:p w:rsidR="006F3D7B" w:rsidRPr="00D038EA" w:rsidRDefault="006F3D7B" w:rsidP="007077B5">
      <w:pPr>
        <w:numPr>
          <w:ilvl w:val="0"/>
          <w:numId w:val="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Учить различать речевые и неречевые звуки. Привлечение внимания ребенка к неречевым звукам, формирование сосредоточения на звуке, определение местонахождения источника звука. Сравнение контрастных и близких по звучанию неречевых звуков. Воспитание слухового внимания к речи.</w:t>
      </w:r>
    </w:p>
    <w:p w:rsidR="006F3D7B" w:rsidRPr="00D038EA" w:rsidRDefault="006F3D7B" w:rsidP="007077B5">
      <w:pPr>
        <w:numPr>
          <w:ilvl w:val="0"/>
          <w:numId w:val="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слухового внимания при восприятии звуков различной громкости (</w:t>
      </w:r>
      <w:proofErr w:type="spellStart"/>
      <w:proofErr w:type="gramStart"/>
      <w:r w:rsidRPr="00D038EA">
        <w:rPr>
          <w:rFonts w:ascii="Times New Roman" w:hAnsi="Times New Roman"/>
          <w:color w:val="000000"/>
          <w:sz w:val="24"/>
          <w:szCs w:val="24"/>
        </w:rPr>
        <w:t>громкий-тихий</w:t>
      </w:r>
      <w:proofErr w:type="spellEnd"/>
      <w:proofErr w:type="gramEnd"/>
      <w:r w:rsidRPr="00D038EA">
        <w:rPr>
          <w:rFonts w:ascii="Times New Roman" w:hAnsi="Times New Roman"/>
          <w:color w:val="000000"/>
          <w:sz w:val="24"/>
          <w:szCs w:val="24"/>
        </w:rPr>
        <w:t>), высоты (</w:t>
      </w:r>
      <w:proofErr w:type="spellStart"/>
      <w:r w:rsidRPr="00D038EA">
        <w:rPr>
          <w:rFonts w:ascii="Times New Roman" w:hAnsi="Times New Roman"/>
          <w:color w:val="000000"/>
          <w:sz w:val="24"/>
          <w:szCs w:val="24"/>
        </w:rPr>
        <w:t>высокий-низкий</w:t>
      </w:r>
      <w:proofErr w:type="spellEnd"/>
      <w:r w:rsidRPr="00D038EA">
        <w:rPr>
          <w:rFonts w:ascii="Times New Roman" w:hAnsi="Times New Roman"/>
          <w:color w:val="000000"/>
          <w:sz w:val="24"/>
          <w:szCs w:val="24"/>
        </w:rPr>
        <w:t>).</w:t>
      </w:r>
    </w:p>
    <w:p w:rsidR="006F3D7B" w:rsidRPr="00D038EA" w:rsidRDefault="006F3D7B" w:rsidP="007077B5">
      <w:pPr>
        <w:numPr>
          <w:ilvl w:val="0"/>
          <w:numId w:val="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Вызывание речевого подражания на гласных звуках и их сочетаниях.   Вызывание звукоподражаний (на материале открытых слогов: корова – </w:t>
      </w:r>
      <w:proofErr w:type="spellStart"/>
      <w:r w:rsidRPr="00D038EA">
        <w:rPr>
          <w:rFonts w:ascii="Times New Roman" w:hAnsi="Times New Roman"/>
          <w:color w:val="000000"/>
          <w:sz w:val="24"/>
          <w:szCs w:val="24"/>
        </w:rPr>
        <w:t>му</w:t>
      </w:r>
      <w:proofErr w:type="spellEnd"/>
      <w:r w:rsidRPr="00D038EA">
        <w:rPr>
          <w:rFonts w:ascii="Times New Roman" w:hAnsi="Times New Roman"/>
          <w:color w:val="000000"/>
          <w:sz w:val="24"/>
          <w:szCs w:val="24"/>
        </w:rPr>
        <w:t>; мышка – пи).</w:t>
      </w:r>
    </w:p>
    <w:p w:rsidR="006F3D7B" w:rsidRPr="00D038EA" w:rsidRDefault="006F3D7B" w:rsidP="007077B5">
      <w:pPr>
        <w:numPr>
          <w:ilvl w:val="0"/>
          <w:numId w:val="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Развитие элементарных произносительных навыков в работе над гласными звуками /А/, /У/, / О /,/ </w:t>
      </w:r>
      <w:proofErr w:type="spellStart"/>
      <w:r w:rsidRPr="00D038EA">
        <w:rPr>
          <w:rFonts w:ascii="Times New Roman" w:hAnsi="Times New Roman"/>
          <w:color w:val="000000"/>
          <w:sz w:val="24"/>
          <w:szCs w:val="24"/>
        </w:rPr>
        <w:t>ы</w:t>
      </w:r>
      <w:proofErr w:type="spellEnd"/>
      <w:r w:rsidRPr="00D038EA">
        <w:rPr>
          <w:rFonts w:ascii="Times New Roman" w:hAnsi="Times New Roman"/>
          <w:color w:val="000000"/>
          <w:sz w:val="24"/>
          <w:szCs w:val="24"/>
        </w:rPr>
        <w:t xml:space="preserve"> // И /,/ Е /,/ Ё /,/ Э /,/ Я /,/ </w:t>
      </w:r>
      <w:proofErr w:type="gramStart"/>
      <w:r w:rsidRPr="00D038EA">
        <w:rPr>
          <w:rFonts w:ascii="Times New Roman" w:hAnsi="Times New Roman"/>
          <w:color w:val="000000"/>
          <w:sz w:val="24"/>
          <w:szCs w:val="24"/>
        </w:rPr>
        <w:t>Ю</w:t>
      </w:r>
      <w:proofErr w:type="gramEnd"/>
      <w:r w:rsidRPr="00D038EA">
        <w:rPr>
          <w:rFonts w:ascii="Times New Roman" w:hAnsi="Times New Roman"/>
          <w:color w:val="000000"/>
          <w:sz w:val="24"/>
          <w:szCs w:val="24"/>
        </w:rPr>
        <w:t xml:space="preserve"> /и согласными /М/, / С /,//X/, / Ш /,/ С-Ш /,/Л/,/Р/, /Р-Л/, /К/,  /П/, /З/, /В/,/Ж/, /Ж-Ш/, /Д/,/Т/, /Й/,/П-Б/, /Ц/, /Ч/, /Щ/, /Ф/.</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слоговой структуры слова</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w:t>
      </w:r>
      <w:proofErr w:type="spellStart"/>
      <w:r w:rsidRPr="00D038EA">
        <w:rPr>
          <w:rFonts w:ascii="Times New Roman" w:hAnsi="Times New Roman"/>
          <w:color w:val="000000"/>
          <w:sz w:val="24"/>
          <w:szCs w:val="24"/>
        </w:rPr>
        <w:t>звуко-слоговой</w:t>
      </w:r>
      <w:proofErr w:type="spellEnd"/>
      <w:r w:rsidRPr="00D038EA">
        <w:rPr>
          <w:rFonts w:ascii="Times New Roman" w:hAnsi="Times New Roman"/>
          <w:color w:val="000000"/>
          <w:sz w:val="24"/>
          <w:szCs w:val="24"/>
        </w:rPr>
        <w:t xml:space="preserve"> структуры слова с правильным воспроизведением ударного слога и ритмического рисунка в двухсложных словах, состоящих из открытых, затем - открытых и закрытых слогов в следующей последовательности: с ударением на гласный звук /А/</w:t>
      </w:r>
      <w:proofErr w:type="gramStart"/>
      <w:r w:rsidRPr="00D038EA">
        <w:rPr>
          <w:rFonts w:ascii="Times New Roman" w:hAnsi="Times New Roman"/>
          <w:color w:val="000000"/>
          <w:sz w:val="24"/>
          <w:szCs w:val="24"/>
        </w:rPr>
        <w:t xml:space="preserve">  ,</w:t>
      </w:r>
      <w:proofErr w:type="gramEnd"/>
      <w:r w:rsidRPr="00D038EA">
        <w:rPr>
          <w:rFonts w:ascii="Times New Roman" w:hAnsi="Times New Roman"/>
          <w:color w:val="000000"/>
          <w:sz w:val="24"/>
          <w:szCs w:val="24"/>
        </w:rPr>
        <w:t xml:space="preserve"> /У/,   /И/,  /О/,   /Ы/  </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Восприятие и воспроизведение ритмов простых усвоенных слов (одновременное проговаривание и </w:t>
      </w:r>
      <w:proofErr w:type="spellStart"/>
      <w:r w:rsidRPr="00D038EA">
        <w:rPr>
          <w:rFonts w:ascii="Times New Roman" w:hAnsi="Times New Roman"/>
          <w:color w:val="000000"/>
          <w:sz w:val="24"/>
          <w:szCs w:val="24"/>
        </w:rPr>
        <w:t>отхлопывание</w:t>
      </w:r>
      <w:proofErr w:type="spellEnd"/>
      <w:r w:rsidRPr="00D038EA">
        <w:rPr>
          <w:rFonts w:ascii="Times New Roman" w:hAnsi="Times New Roman"/>
          <w:color w:val="000000"/>
          <w:sz w:val="24"/>
          <w:szCs w:val="24"/>
        </w:rPr>
        <w:t xml:space="preserve"> с выделением ударного слога). Обучение воспроизведению </w:t>
      </w:r>
      <w:proofErr w:type="spellStart"/>
      <w:r w:rsidRPr="00D038EA">
        <w:rPr>
          <w:rFonts w:ascii="Times New Roman" w:hAnsi="Times New Roman"/>
          <w:color w:val="000000"/>
          <w:sz w:val="24"/>
          <w:szCs w:val="24"/>
        </w:rPr>
        <w:t>звуко-слоговой</w:t>
      </w:r>
      <w:proofErr w:type="spellEnd"/>
      <w:r w:rsidRPr="00D038EA">
        <w:rPr>
          <w:rFonts w:ascii="Times New Roman" w:hAnsi="Times New Roman"/>
          <w:color w:val="000000"/>
          <w:sz w:val="24"/>
          <w:szCs w:val="24"/>
        </w:rPr>
        <w:t xml:space="preserve"> структуры глаголов в форме изъявительного наклонения 3 лица единственного числа настоящего времени при произнесении пар глаголов (первым членом предъявляемой пары является глагол в форме повелительного наклонения 2 лица единственного числа: спи - спит, лежи - лежит, лети - летит, сиди – сидит).  </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произнесению слогов в </w:t>
      </w:r>
      <w:proofErr w:type="spellStart"/>
      <w:r w:rsidRPr="00D038EA">
        <w:rPr>
          <w:rFonts w:ascii="Times New Roman" w:hAnsi="Times New Roman"/>
          <w:color w:val="000000"/>
          <w:sz w:val="24"/>
          <w:szCs w:val="24"/>
        </w:rPr>
        <w:t>чистоговорках</w:t>
      </w:r>
      <w:proofErr w:type="spellEnd"/>
      <w:r w:rsidRPr="00D038EA">
        <w:rPr>
          <w:rFonts w:ascii="Times New Roman" w:hAnsi="Times New Roman"/>
          <w:color w:val="000000"/>
          <w:sz w:val="24"/>
          <w:szCs w:val="24"/>
        </w:rPr>
        <w:t xml:space="preserve"> с </w:t>
      </w:r>
      <w:proofErr w:type="gramStart"/>
      <w:r w:rsidRPr="00D038EA">
        <w:rPr>
          <w:rFonts w:ascii="Times New Roman" w:hAnsi="Times New Roman"/>
          <w:color w:val="000000"/>
          <w:sz w:val="24"/>
          <w:szCs w:val="24"/>
        </w:rPr>
        <w:t>одновременным</w:t>
      </w:r>
      <w:proofErr w:type="gramEnd"/>
      <w:r w:rsidRPr="00D038EA">
        <w:rPr>
          <w:rFonts w:ascii="Times New Roman" w:hAnsi="Times New Roman"/>
          <w:color w:val="000000"/>
          <w:sz w:val="24"/>
          <w:szCs w:val="24"/>
        </w:rPr>
        <w:t xml:space="preserve"> </w:t>
      </w:r>
      <w:proofErr w:type="spellStart"/>
      <w:r w:rsidRPr="00D038EA">
        <w:rPr>
          <w:rFonts w:ascii="Times New Roman" w:hAnsi="Times New Roman"/>
          <w:color w:val="000000"/>
          <w:sz w:val="24"/>
          <w:szCs w:val="24"/>
        </w:rPr>
        <w:t>отхлопыванием</w:t>
      </w:r>
      <w:proofErr w:type="spellEnd"/>
      <w:r w:rsidRPr="00D038EA">
        <w:rPr>
          <w:rFonts w:ascii="Times New Roman" w:hAnsi="Times New Roman"/>
          <w:color w:val="000000"/>
          <w:sz w:val="24"/>
          <w:szCs w:val="24"/>
        </w:rPr>
        <w:t xml:space="preserve"> и </w:t>
      </w:r>
      <w:proofErr w:type="spellStart"/>
      <w:r w:rsidRPr="00D038EA">
        <w:rPr>
          <w:rFonts w:ascii="Times New Roman" w:hAnsi="Times New Roman"/>
          <w:color w:val="000000"/>
          <w:sz w:val="24"/>
          <w:szCs w:val="24"/>
        </w:rPr>
        <w:t>договариванием</w:t>
      </w:r>
      <w:proofErr w:type="spellEnd"/>
      <w:r w:rsidRPr="00D038EA">
        <w:rPr>
          <w:rFonts w:ascii="Times New Roman" w:hAnsi="Times New Roman"/>
          <w:color w:val="000000"/>
          <w:sz w:val="24"/>
          <w:szCs w:val="24"/>
        </w:rPr>
        <w:t xml:space="preserve"> слов.  </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воспроизведению слоговой структуры трехсложных слов, состоящих их открытых и закрытых слогов с различным местоположением ударного слога с одновременным </w:t>
      </w:r>
      <w:proofErr w:type="spellStart"/>
      <w:r w:rsidRPr="00D038EA">
        <w:rPr>
          <w:rFonts w:ascii="Times New Roman" w:hAnsi="Times New Roman"/>
          <w:color w:val="000000"/>
          <w:sz w:val="24"/>
          <w:szCs w:val="24"/>
        </w:rPr>
        <w:t>отхлопыванием</w:t>
      </w:r>
      <w:proofErr w:type="spellEnd"/>
      <w:r w:rsidRPr="00D038EA">
        <w:rPr>
          <w:rFonts w:ascii="Times New Roman" w:hAnsi="Times New Roman"/>
          <w:color w:val="000000"/>
          <w:sz w:val="24"/>
          <w:szCs w:val="24"/>
        </w:rPr>
        <w:t xml:space="preserve"> и выделением ударного слога.</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речевой деятельности и развитие лексико-грамматических средств языка</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стандартным и наиболее продуктивным способам словоизменения.</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употреблению форм ед. и мн. числа существительных мужского и женского рода в им. падеже с окончанием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ы</w:t>
      </w:r>
      <w:proofErr w:type="spellEnd"/>
      <w:proofErr w:type="gramEnd"/>
      <w:r w:rsidRPr="00D038EA">
        <w:rPr>
          <w:rFonts w:ascii="Times New Roman" w:hAnsi="Times New Roman"/>
          <w:color w:val="000000"/>
          <w:sz w:val="24"/>
          <w:szCs w:val="24"/>
        </w:rPr>
        <w:t xml:space="preserve"> (шар - шары); -и (кошка - кошки).</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изменению существительных по падежам:- вин. падеж ед. числа с окончанием </w:t>
      </w:r>
      <w:proofErr w:type="gramStart"/>
      <w:r w:rsidRPr="00D038EA">
        <w:rPr>
          <w:rFonts w:ascii="Times New Roman" w:hAnsi="Times New Roman"/>
          <w:color w:val="000000"/>
          <w:sz w:val="24"/>
          <w:szCs w:val="24"/>
        </w:rPr>
        <w:t>-у</w:t>
      </w:r>
      <w:proofErr w:type="gramEnd"/>
      <w:r w:rsidRPr="00D038EA">
        <w:rPr>
          <w:rFonts w:ascii="Times New Roman" w:hAnsi="Times New Roman"/>
          <w:color w:val="000000"/>
          <w:sz w:val="24"/>
          <w:szCs w:val="24"/>
        </w:rPr>
        <w:t xml:space="preserve"> («Я беру... машинку, куклу, зайку»), - род. падеж существительных мужского и женского рода ед. числа без предлога («Чего нет у машинки?») и с предлогом -У («У кого нет куклы?», «У кого есть усы?»); -дат. падеж существительных мужского и </w:t>
      </w:r>
      <w:r w:rsidRPr="00D038EA">
        <w:rPr>
          <w:rFonts w:ascii="Times New Roman" w:hAnsi="Times New Roman"/>
          <w:color w:val="000000"/>
          <w:sz w:val="24"/>
          <w:szCs w:val="24"/>
        </w:rPr>
        <w:lastRenderedPageBreak/>
        <w:t xml:space="preserve">женского рода ед. числа с окончанием -е («Кому подарили мячик?»); -творит, падеж существительных мужского рода ед. числа с окончанием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о</w:t>
      </w:r>
      <w:proofErr w:type="gramEnd"/>
      <w:r w:rsidRPr="00D038EA">
        <w:rPr>
          <w:rFonts w:ascii="Times New Roman" w:hAnsi="Times New Roman"/>
          <w:color w:val="000000"/>
          <w:sz w:val="24"/>
          <w:szCs w:val="24"/>
        </w:rPr>
        <w:t>м</w:t>
      </w:r>
      <w:proofErr w:type="spellEnd"/>
      <w:r w:rsidRPr="00D038EA">
        <w:rPr>
          <w:rFonts w:ascii="Times New Roman" w:hAnsi="Times New Roman"/>
          <w:color w:val="000000"/>
          <w:sz w:val="24"/>
          <w:szCs w:val="24"/>
        </w:rPr>
        <w:t xml:space="preserve"> («Чем режут бумагу?»).</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Обучение употреблению глаголов в форме повелительного наклонения 2 лица ед. числа настоящего времени (сиди, лежи, играй, иди и т. д.), глаголов в форме изъявительного наклонения 3 лица ед. и мн. числа настоящего времени (поет - поют, стоит - стоят, лежит - лежат и т. д.)</w:t>
      </w:r>
      <w:proofErr w:type="gramEnd"/>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согласованию прилагательных с существительными мужского и женского рода ед. числа </w:t>
      </w:r>
      <w:proofErr w:type="gramStart"/>
      <w:r w:rsidRPr="00D038EA">
        <w:rPr>
          <w:rFonts w:ascii="Times New Roman" w:hAnsi="Times New Roman"/>
          <w:color w:val="000000"/>
          <w:sz w:val="24"/>
          <w:szCs w:val="24"/>
        </w:rPr>
        <w:t>в</w:t>
      </w:r>
      <w:proofErr w:type="gramEnd"/>
      <w:r w:rsidRPr="00D038EA">
        <w:rPr>
          <w:rFonts w:ascii="Times New Roman" w:hAnsi="Times New Roman"/>
          <w:color w:val="000000"/>
          <w:sz w:val="24"/>
          <w:szCs w:val="24"/>
        </w:rPr>
        <w:t xml:space="preserve"> </w:t>
      </w:r>
      <w:proofErr w:type="gramStart"/>
      <w:r w:rsidRPr="00D038EA">
        <w:rPr>
          <w:rFonts w:ascii="Times New Roman" w:hAnsi="Times New Roman"/>
          <w:color w:val="000000"/>
          <w:sz w:val="24"/>
          <w:szCs w:val="24"/>
        </w:rPr>
        <w:t>им</w:t>
      </w:r>
      <w:proofErr w:type="gramEnd"/>
      <w:r w:rsidRPr="00D038EA">
        <w:rPr>
          <w:rFonts w:ascii="Times New Roman" w:hAnsi="Times New Roman"/>
          <w:color w:val="000000"/>
          <w:sz w:val="24"/>
          <w:szCs w:val="24"/>
        </w:rPr>
        <w:t>. и косвенных падежах по опорным вопросам.</w:t>
      </w:r>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Обучение согласованию местоимений мой,</w:t>
      </w:r>
      <w:r w:rsidRPr="00D038EA">
        <w:rPr>
          <w:rFonts w:ascii="Times New Roman" w:hAnsi="Times New Roman"/>
          <w:b/>
          <w:bCs/>
          <w:color w:val="000000"/>
          <w:sz w:val="24"/>
          <w:szCs w:val="24"/>
        </w:rPr>
        <w:t> </w:t>
      </w:r>
      <w:r w:rsidRPr="00D038EA">
        <w:rPr>
          <w:rFonts w:ascii="Times New Roman" w:hAnsi="Times New Roman"/>
          <w:color w:val="000000"/>
          <w:sz w:val="24"/>
          <w:szCs w:val="24"/>
        </w:rPr>
        <w:t>моя с существительными в именительном падеже (мой мишка, моя кукла).</w:t>
      </w:r>
      <w:proofErr w:type="gramEnd"/>
    </w:p>
    <w:p w:rsidR="006F3D7B" w:rsidRPr="00D038EA" w:rsidRDefault="006F3D7B" w:rsidP="007077B5">
      <w:pPr>
        <w:numPr>
          <w:ilvl w:val="0"/>
          <w:numId w:val="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правильному употреблению форм рода и числа глаголов прошедшего времени (ушел - ушла - ушли).</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Развитие фразовой речи</w:t>
      </w:r>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Формулирование фразы-просьбы, предложения сотрудничества или выражения желания.</w:t>
      </w:r>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двухсловных предложений, включающих усвоенные существительные в Именительном падеже.</w:t>
      </w:r>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Закреплять навыки составления простых предложений по модели: «Кто? Что делает? Что?»</w:t>
      </w:r>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Учить самостоятельному формулированию вопросов (Кто гуляет?</w:t>
      </w:r>
      <w:proofErr w:type="gramEnd"/>
      <w:r w:rsidRPr="00D038EA">
        <w:rPr>
          <w:rFonts w:ascii="Times New Roman" w:hAnsi="Times New Roman"/>
          <w:color w:val="000000"/>
          <w:sz w:val="24"/>
          <w:szCs w:val="24"/>
        </w:rPr>
        <w:t xml:space="preserve"> Где машинка? </w:t>
      </w:r>
      <w:proofErr w:type="gramStart"/>
      <w:r w:rsidRPr="00D038EA">
        <w:rPr>
          <w:rFonts w:ascii="Times New Roman" w:hAnsi="Times New Roman"/>
          <w:color w:val="000000"/>
          <w:sz w:val="24"/>
          <w:szCs w:val="24"/>
        </w:rPr>
        <w:t>Можно взять?).</w:t>
      </w:r>
      <w:proofErr w:type="gramEnd"/>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Формировать навыки ведения диалога, умения выслушать вопрос, понять его содержание, адекватно ответить на заданный вопрос.</w:t>
      </w:r>
    </w:p>
    <w:p w:rsidR="006F3D7B" w:rsidRPr="00D038EA" w:rsidRDefault="006F3D7B" w:rsidP="007077B5">
      <w:pPr>
        <w:numPr>
          <w:ilvl w:val="0"/>
          <w:numId w:val="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Учить составлять предложения по демонстрации действий, по вопросам.</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Работа по формированию, уточнению и обогащению словаря</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color w:val="000000"/>
          <w:sz w:val="24"/>
          <w:szCs w:val="24"/>
        </w:rPr>
        <w:t>         </w:t>
      </w:r>
      <w:proofErr w:type="gramStart"/>
      <w:r w:rsidRPr="00D038EA">
        <w:rPr>
          <w:rFonts w:ascii="Times New Roman" w:hAnsi="Times New Roman"/>
          <w:color w:val="000000"/>
          <w:sz w:val="24"/>
          <w:szCs w:val="24"/>
        </w:rPr>
        <w:t>Расширение, активизация и уточнение словаря (по различным лексическим темам) посредством использования в речи слов-действий, слов-названий, слов, обозначающих признаки предметов </w:t>
      </w:r>
      <w:r w:rsidRPr="00D038EA">
        <w:rPr>
          <w:rFonts w:ascii="Times New Roman" w:hAnsi="Times New Roman"/>
          <w:i/>
          <w:iCs/>
          <w:color w:val="000000"/>
          <w:sz w:val="24"/>
          <w:szCs w:val="24"/>
        </w:rPr>
        <w:t>(цвет</w:t>
      </w:r>
      <w:r w:rsidRPr="00D038EA">
        <w:rPr>
          <w:rFonts w:ascii="Times New Roman" w:hAnsi="Times New Roman"/>
          <w:color w:val="000000"/>
          <w:sz w:val="24"/>
          <w:szCs w:val="24"/>
        </w:rPr>
        <w:t>, </w:t>
      </w:r>
      <w:r w:rsidRPr="00D038EA">
        <w:rPr>
          <w:rFonts w:ascii="Times New Roman" w:hAnsi="Times New Roman"/>
          <w:i/>
          <w:iCs/>
          <w:color w:val="000000"/>
          <w:sz w:val="24"/>
          <w:szCs w:val="24"/>
        </w:rPr>
        <w:t>величина и ее измерения</w:t>
      </w:r>
      <w:r w:rsidRPr="00D038EA">
        <w:rPr>
          <w:rFonts w:ascii="Times New Roman" w:hAnsi="Times New Roman"/>
          <w:color w:val="000000"/>
          <w:sz w:val="24"/>
          <w:szCs w:val="24"/>
        </w:rPr>
        <w:t>, </w:t>
      </w:r>
      <w:r w:rsidRPr="00D038EA">
        <w:rPr>
          <w:rFonts w:ascii="Times New Roman" w:hAnsi="Times New Roman"/>
          <w:i/>
          <w:iCs/>
          <w:color w:val="000000"/>
          <w:sz w:val="24"/>
          <w:szCs w:val="24"/>
        </w:rPr>
        <w:t>вкус</w:t>
      </w:r>
      <w:r w:rsidRPr="00D038EA">
        <w:rPr>
          <w:rFonts w:ascii="Times New Roman" w:hAnsi="Times New Roman"/>
          <w:color w:val="000000"/>
          <w:sz w:val="24"/>
          <w:szCs w:val="24"/>
        </w:rPr>
        <w:t>), личных и притяжательных местоимений (я, ты, вы, он, она, мой, твой, ваш, наш), наречий, обозначающих местонахождение (там, вот, туда, здесь), время (сейчас, скоро), количество (много, мало, еще), сравнение (больше, меньше), ощущение (тепло, холодно, горячо, кисло</w:t>
      </w:r>
      <w:proofErr w:type="gramEnd"/>
      <w:r w:rsidRPr="00D038EA">
        <w:rPr>
          <w:rFonts w:ascii="Times New Roman" w:hAnsi="Times New Roman"/>
          <w:color w:val="000000"/>
          <w:sz w:val="24"/>
          <w:szCs w:val="24"/>
        </w:rPr>
        <w:t>, сладко, горько, вкусно), оценку действий (хорошо, плохо, громко, тихо).</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xml:space="preserve">Развитие </w:t>
      </w:r>
      <w:proofErr w:type="spellStart"/>
      <w:r w:rsidRPr="00D038EA">
        <w:rPr>
          <w:rFonts w:ascii="Times New Roman" w:hAnsi="Times New Roman"/>
          <w:b/>
          <w:bCs/>
          <w:color w:val="000000"/>
          <w:sz w:val="24"/>
          <w:szCs w:val="24"/>
        </w:rPr>
        <w:t>графомоторных</w:t>
      </w:r>
      <w:proofErr w:type="spellEnd"/>
      <w:r w:rsidRPr="00D038EA">
        <w:rPr>
          <w:rFonts w:ascii="Times New Roman" w:hAnsi="Times New Roman"/>
          <w:b/>
          <w:bCs/>
          <w:color w:val="000000"/>
          <w:sz w:val="24"/>
          <w:szCs w:val="24"/>
        </w:rPr>
        <w:t xml:space="preserve"> навыков (развитие крупной и мелкой моторики пальцев рук, формирование пространственных представлений, рисование)</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Развитие мелкой моторики:</w:t>
      </w:r>
    </w:p>
    <w:p w:rsidR="006F3D7B" w:rsidRPr="00D038EA" w:rsidRDefault="006F3D7B" w:rsidP="007077B5">
      <w:pPr>
        <w:numPr>
          <w:ilvl w:val="0"/>
          <w:numId w:val="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Пальчиковая гимнастика и пальчиковые игры, массаж (</w:t>
      </w:r>
      <w:proofErr w:type="spellStart"/>
      <w:r w:rsidRPr="00D038EA">
        <w:rPr>
          <w:rFonts w:ascii="Times New Roman" w:hAnsi="Times New Roman"/>
          <w:color w:val="000000"/>
          <w:sz w:val="24"/>
          <w:szCs w:val="24"/>
        </w:rPr>
        <w:t>самомассаж</w:t>
      </w:r>
      <w:proofErr w:type="spellEnd"/>
      <w:r w:rsidRPr="00D038EA">
        <w:rPr>
          <w:rFonts w:ascii="Times New Roman" w:hAnsi="Times New Roman"/>
          <w:color w:val="000000"/>
          <w:sz w:val="24"/>
          <w:szCs w:val="24"/>
        </w:rPr>
        <w:t>).</w:t>
      </w:r>
    </w:p>
    <w:p w:rsidR="006F3D7B" w:rsidRPr="00D038EA" w:rsidRDefault="006F3D7B" w:rsidP="007077B5">
      <w:pPr>
        <w:numPr>
          <w:ilvl w:val="0"/>
          <w:numId w:val="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Нанизывать бусины, пуговицы.</w:t>
      </w:r>
    </w:p>
    <w:p w:rsidR="006F3D7B" w:rsidRPr="00D038EA" w:rsidRDefault="006F3D7B" w:rsidP="007077B5">
      <w:pPr>
        <w:numPr>
          <w:ilvl w:val="0"/>
          <w:numId w:val="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Застегивать и расстегивать пуговицы, замки, кнопки крючки.</w:t>
      </w:r>
    </w:p>
    <w:p w:rsidR="006F3D7B" w:rsidRPr="00D038EA" w:rsidRDefault="006F3D7B" w:rsidP="007077B5">
      <w:pPr>
        <w:numPr>
          <w:ilvl w:val="0"/>
          <w:numId w:val="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Собирать мозаику, конструктор.</w:t>
      </w:r>
    </w:p>
    <w:p w:rsidR="006F3D7B" w:rsidRPr="00D038EA" w:rsidRDefault="006F3D7B" w:rsidP="007077B5">
      <w:pPr>
        <w:numPr>
          <w:ilvl w:val="0"/>
          <w:numId w:val="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Раскрашивание, штриховка.</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Формирование пространственных представлений и речевого обозначения пространственных отношений</w:t>
      </w:r>
    </w:p>
    <w:p w:rsidR="006F3D7B" w:rsidRPr="00D038EA" w:rsidRDefault="006F3D7B" w:rsidP="007077B5">
      <w:pPr>
        <w:numPr>
          <w:ilvl w:val="0"/>
          <w:numId w:val="1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Ориентировка в собственном теле.</w:t>
      </w:r>
    </w:p>
    <w:p w:rsidR="006F3D7B" w:rsidRPr="00D038EA" w:rsidRDefault="006F3D7B" w:rsidP="007077B5">
      <w:pPr>
        <w:numPr>
          <w:ilvl w:val="0"/>
          <w:numId w:val="1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Ориентировка в окружающем пространстве.</w:t>
      </w:r>
    </w:p>
    <w:p w:rsidR="006F3D7B" w:rsidRPr="00D038EA" w:rsidRDefault="006F3D7B" w:rsidP="007077B5">
      <w:pPr>
        <w:numPr>
          <w:ilvl w:val="0"/>
          <w:numId w:val="1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Уточнение пространственного расположения фигур, букв.</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Изобразительно-графические способности</w:t>
      </w:r>
    </w:p>
    <w:p w:rsidR="006F3D7B" w:rsidRPr="00D038EA" w:rsidRDefault="006F3D7B" w:rsidP="007077B5">
      <w:pPr>
        <w:numPr>
          <w:ilvl w:val="0"/>
          <w:numId w:val="1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Контурные изображения предметов.</w:t>
      </w:r>
    </w:p>
    <w:p w:rsidR="006F3D7B" w:rsidRPr="00D038EA" w:rsidRDefault="006F3D7B" w:rsidP="007077B5">
      <w:pPr>
        <w:numPr>
          <w:ilvl w:val="0"/>
          <w:numId w:val="1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Перечеркнутые контурные изображения предметов.</w:t>
      </w:r>
    </w:p>
    <w:p w:rsidR="006F3D7B" w:rsidRPr="00D038EA" w:rsidRDefault="006F3D7B" w:rsidP="007077B5">
      <w:pPr>
        <w:numPr>
          <w:ilvl w:val="0"/>
          <w:numId w:val="1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Контурные изображения, наложенные друг на друга</w:t>
      </w:r>
    </w:p>
    <w:p w:rsidR="006F3D7B" w:rsidRPr="00D038EA" w:rsidRDefault="006F3D7B" w:rsidP="007077B5">
      <w:pPr>
        <w:numPr>
          <w:ilvl w:val="0"/>
          <w:numId w:val="1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Вертикальные, горизонтальные и прямые линии, комбинации из них.</w:t>
      </w:r>
    </w:p>
    <w:p w:rsidR="006F3D7B" w:rsidRPr="00D038EA" w:rsidRDefault="006F3D7B" w:rsidP="007077B5">
      <w:pPr>
        <w:numPr>
          <w:ilvl w:val="0"/>
          <w:numId w:val="1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Дуги, волнистые линии, круги и овалы.</w:t>
      </w:r>
    </w:p>
    <w:p w:rsidR="006F3D7B" w:rsidRPr="00D038EA" w:rsidRDefault="006F3D7B"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lastRenderedPageBreak/>
        <w:t>Примечание</w:t>
      </w:r>
      <w:r w:rsidRPr="00D038EA">
        <w:rPr>
          <w:rFonts w:ascii="Times New Roman" w:hAnsi="Times New Roman"/>
          <w:color w:val="000000"/>
          <w:sz w:val="24"/>
          <w:szCs w:val="24"/>
        </w:rPr>
        <w:t>: коррекционная работа по преодолению недостатков произношения и развитию фонематического восприятия продолжается во 2 классе. Названия  тем и количество часов примерны,  могут меняться в зависимости  от индивидуальных особенностей  речевого развития обучающегося и успешности усвоения учебного материала.</w:t>
      </w:r>
    </w:p>
    <w:p w:rsidR="006F3D7B" w:rsidRPr="00D038EA" w:rsidRDefault="006F3D7B" w:rsidP="007077B5">
      <w:pPr>
        <w:spacing w:after="0" w:line="240" w:lineRule="auto"/>
        <w:jc w:val="both"/>
        <w:rPr>
          <w:rFonts w:ascii="Times New Roman" w:hAnsi="Times New Roman"/>
          <w:b/>
          <w:color w:val="000000"/>
          <w:sz w:val="24"/>
          <w:szCs w:val="24"/>
          <w:shd w:val="clear" w:color="auto" w:fill="FFFFFF"/>
        </w:rPr>
      </w:pPr>
    </w:p>
    <w:p w:rsidR="009871B9" w:rsidRPr="00D038EA" w:rsidRDefault="009871B9" w:rsidP="007077B5">
      <w:pPr>
        <w:spacing w:after="0" w:line="240" w:lineRule="auto"/>
        <w:jc w:val="both"/>
        <w:rPr>
          <w:rFonts w:ascii="Times New Roman" w:hAnsi="Times New Roman"/>
          <w:b/>
          <w:color w:val="000000"/>
          <w:sz w:val="24"/>
          <w:szCs w:val="24"/>
          <w:shd w:val="clear" w:color="auto" w:fill="FFFFFF"/>
        </w:rPr>
      </w:pPr>
    </w:p>
    <w:p w:rsidR="007077B5" w:rsidRPr="00D038EA" w:rsidRDefault="009871B9" w:rsidP="007077B5">
      <w:pPr>
        <w:spacing w:after="0" w:line="240" w:lineRule="auto"/>
        <w:jc w:val="both"/>
        <w:rPr>
          <w:rFonts w:ascii="Times New Roman" w:hAnsi="Times New Roman"/>
          <w:b/>
          <w:sz w:val="24"/>
          <w:szCs w:val="24"/>
        </w:rPr>
      </w:pPr>
      <w:r w:rsidRPr="00D038EA">
        <w:rPr>
          <w:rFonts w:ascii="Times New Roman" w:hAnsi="Times New Roman"/>
          <w:b/>
          <w:sz w:val="24"/>
          <w:szCs w:val="24"/>
        </w:rPr>
        <w:t>2 класс</w:t>
      </w:r>
    </w:p>
    <w:p w:rsidR="009871B9" w:rsidRPr="00D038EA" w:rsidRDefault="007077B5"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xml:space="preserve"> </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умения вслушиваться в обращенную речь, понимать ее содержание, сосредотачиваться на восприятии речи и давать ответные двигательные и звуковые реакции.</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Совершенствование понимания речи с ориентацией на понимание целостных словосочетаний, подкрепленных действием.</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понимания двухступенчатых инструкций.</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пониманию вопросов.  </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Соотнесение слов </w:t>
      </w:r>
      <w:proofErr w:type="gramStart"/>
      <w:r w:rsidRPr="00D038EA">
        <w:rPr>
          <w:rFonts w:ascii="Times New Roman" w:hAnsi="Times New Roman"/>
          <w:color w:val="000000"/>
          <w:sz w:val="24"/>
          <w:szCs w:val="24"/>
        </w:rPr>
        <w:t>один-много</w:t>
      </w:r>
      <w:proofErr w:type="gramEnd"/>
      <w:r w:rsidRPr="00D038EA">
        <w:rPr>
          <w:rFonts w:ascii="Times New Roman" w:hAnsi="Times New Roman"/>
          <w:color w:val="000000"/>
          <w:sz w:val="24"/>
          <w:szCs w:val="24"/>
        </w:rPr>
        <w:t>» с соответствующим количеством предметов и слов большой–маленький.</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Уточнение значений слов. Закрепление понимания обобщающих понятий.  </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антонимических отношений в процессе различения противоположных по значению глаголов (налей— </w:t>
      </w:r>
      <w:proofErr w:type="gramStart"/>
      <w:r w:rsidRPr="00D038EA">
        <w:rPr>
          <w:rFonts w:ascii="Times New Roman" w:hAnsi="Times New Roman"/>
          <w:color w:val="000000"/>
          <w:sz w:val="24"/>
          <w:szCs w:val="24"/>
        </w:rPr>
        <w:t>вы</w:t>
      </w:r>
      <w:proofErr w:type="gramEnd"/>
      <w:r w:rsidRPr="00D038EA">
        <w:rPr>
          <w:rFonts w:ascii="Times New Roman" w:hAnsi="Times New Roman"/>
          <w:color w:val="000000"/>
          <w:sz w:val="24"/>
          <w:szCs w:val="24"/>
        </w:rPr>
        <w:t>лей, застегни — расстегни, надень – сними), прилагательных (большой - маленький, высокий - низкий), наречий (впереди - сзади, внизу -вверху, высоко - низко).</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пониманию вопросов косвенных падежей.  </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форм существительных единственного и множественного числа мужского и женского рода.</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глаголов в форме 3 лица  единственного и множественного числа настоящего времени.</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Дифференциация в </w:t>
      </w:r>
      <w:proofErr w:type="spellStart"/>
      <w:r w:rsidRPr="00D038EA">
        <w:rPr>
          <w:rFonts w:ascii="Times New Roman" w:hAnsi="Times New Roman"/>
          <w:color w:val="000000"/>
          <w:sz w:val="24"/>
          <w:szCs w:val="24"/>
        </w:rPr>
        <w:t>импрессивной</w:t>
      </w:r>
      <w:proofErr w:type="spellEnd"/>
      <w:r w:rsidRPr="00D038EA">
        <w:rPr>
          <w:rFonts w:ascii="Times New Roman" w:hAnsi="Times New Roman"/>
          <w:color w:val="000000"/>
          <w:sz w:val="24"/>
          <w:szCs w:val="24"/>
        </w:rPr>
        <w:t xml:space="preserve"> речи глаголов прошедшего времени по родам: мужской и женский род.  </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Развитие понимания предложных конструкций с предлогами </w:t>
      </w:r>
      <w:proofErr w:type="gramStart"/>
      <w:r w:rsidRPr="00D038EA">
        <w:rPr>
          <w:rFonts w:ascii="Times New Roman" w:hAnsi="Times New Roman"/>
          <w:color w:val="000000"/>
          <w:sz w:val="24"/>
          <w:szCs w:val="24"/>
        </w:rPr>
        <w:t>в</w:t>
      </w:r>
      <w:proofErr w:type="gramEnd"/>
      <w:r w:rsidRPr="00D038EA">
        <w:rPr>
          <w:rFonts w:ascii="Times New Roman" w:hAnsi="Times New Roman"/>
          <w:color w:val="000000"/>
          <w:sz w:val="24"/>
          <w:szCs w:val="24"/>
        </w:rPr>
        <w:t>; из; на.</w:t>
      </w:r>
      <w:r w:rsidRPr="00D038EA">
        <w:rPr>
          <w:rFonts w:ascii="Times New Roman" w:hAnsi="Times New Roman"/>
          <w:b/>
          <w:bCs/>
          <w:color w:val="000000"/>
          <w:sz w:val="24"/>
          <w:szCs w:val="24"/>
        </w:rPr>
        <w:t> </w:t>
      </w:r>
      <w:r w:rsidRPr="00D038EA">
        <w:rPr>
          <w:rFonts w:ascii="Times New Roman" w:hAnsi="Times New Roman"/>
          <w:color w:val="000000"/>
          <w:sz w:val="24"/>
          <w:szCs w:val="24"/>
        </w:rPr>
        <w:t>Формирование понимания предложных конструкций с предлогами под; за; у; с; около; от; из-по</w:t>
      </w:r>
      <w:proofErr w:type="gramStart"/>
      <w:r w:rsidRPr="00D038EA">
        <w:rPr>
          <w:rFonts w:ascii="Times New Roman" w:hAnsi="Times New Roman"/>
          <w:color w:val="000000"/>
          <w:sz w:val="24"/>
          <w:szCs w:val="24"/>
        </w:rPr>
        <w:t>д-</w:t>
      </w:r>
      <w:proofErr w:type="gramEnd"/>
      <w:r w:rsidRPr="00D038EA">
        <w:rPr>
          <w:rFonts w:ascii="Times New Roman" w:hAnsi="Times New Roman"/>
          <w:color w:val="000000"/>
          <w:sz w:val="24"/>
          <w:szCs w:val="24"/>
        </w:rPr>
        <w:t>; из-за (по демонстрации действий).</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понимания значения продуктивных уменьшительно-ласкательных суффиксов существительных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и</w:t>
      </w:r>
      <w:proofErr w:type="gramEnd"/>
      <w:r w:rsidRPr="00D038EA">
        <w:rPr>
          <w:rFonts w:ascii="Times New Roman" w:hAnsi="Times New Roman"/>
          <w:color w:val="000000"/>
          <w:sz w:val="24"/>
          <w:szCs w:val="24"/>
        </w:rPr>
        <w:t>к</w:t>
      </w:r>
      <w:proofErr w:type="spellEnd"/>
      <w:r w:rsidRPr="00D038EA">
        <w:rPr>
          <w:rFonts w:ascii="Times New Roman" w:hAnsi="Times New Roman"/>
          <w:color w:val="000000"/>
          <w:sz w:val="24"/>
          <w:szCs w:val="24"/>
        </w:rPr>
        <w:t>, </w:t>
      </w:r>
      <w:r w:rsidRPr="00D038EA">
        <w:rPr>
          <w:rFonts w:ascii="Times New Roman" w:hAnsi="Times New Roman"/>
          <w:b/>
          <w:bCs/>
          <w:color w:val="000000"/>
          <w:sz w:val="24"/>
          <w:szCs w:val="24"/>
        </w:rPr>
        <w:t>-</w:t>
      </w:r>
      <w:proofErr w:type="spellStart"/>
      <w:r w:rsidRPr="00D038EA">
        <w:rPr>
          <w:rFonts w:ascii="Times New Roman" w:hAnsi="Times New Roman"/>
          <w:color w:val="000000"/>
          <w:sz w:val="24"/>
          <w:szCs w:val="24"/>
        </w:rPr>
        <w:t>ок</w:t>
      </w:r>
      <w:proofErr w:type="spellEnd"/>
      <w:r w:rsidRPr="00D038EA">
        <w:rPr>
          <w:rFonts w:ascii="Times New Roman" w:hAnsi="Times New Roman"/>
          <w:color w:val="000000"/>
          <w:sz w:val="24"/>
          <w:szCs w:val="24"/>
        </w:rPr>
        <w:t>,</w:t>
      </w:r>
      <w:r w:rsidRPr="00D038EA">
        <w:rPr>
          <w:rFonts w:ascii="Times New Roman" w:hAnsi="Times New Roman"/>
          <w:b/>
          <w:bCs/>
          <w:color w:val="000000"/>
          <w:sz w:val="24"/>
          <w:szCs w:val="24"/>
        </w:rPr>
        <w:t> </w:t>
      </w:r>
      <w:r w:rsidRPr="00D038EA">
        <w:rPr>
          <w:rFonts w:ascii="Times New Roman" w:hAnsi="Times New Roman"/>
          <w:color w:val="000000"/>
          <w:sz w:val="24"/>
          <w:szCs w:val="24"/>
        </w:rPr>
        <w:t>-чик, -к, -</w:t>
      </w:r>
      <w:proofErr w:type="spellStart"/>
      <w:r w:rsidRPr="00D038EA">
        <w:rPr>
          <w:rFonts w:ascii="Times New Roman" w:hAnsi="Times New Roman"/>
          <w:color w:val="000000"/>
          <w:sz w:val="24"/>
          <w:szCs w:val="24"/>
        </w:rPr>
        <w:t>очк</w:t>
      </w:r>
      <w:proofErr w:type="spellEnd"/>
      <w:r w:rsidRPr="00D038EA">
        <w:rPr>
          <w:rFonts w:ascii="Times New Roman" w:hAnsi="Times New Roman"/>
          <w:color w:val="000000"/>
          <w:sz w:val="24"/>
          <w:szCs w:val="24"/>
        </w:rPr>
        <w:t>-, -</w:t>
      </w:r>
      <w:proofErr w:type="spellStart"/>
      <w:r w:rsidRPr="00D038EA">
        <w:rPr>
          <w:rFonts w:ascii="Times New Roman" w:hAnsi="Times New Roman"/>
          <w:color w:val="000000"/>
          <w:sz w:val="24"/>
          <w:szCs w:val="24"/>
        </w:rPr>
        <w:t>ечк</w:t>
      </w:r>
      <w:proofErr w:type="spellEnd"/>
      <w:r w:rsidRPr="00D038EA">
        <w:rPr>
          <w:rFonts w:ascii="Times New Roman" w:hAnsi="Times New Roman"/>
          <w:color w:val="000000"/>
          <w:sz w:val="24"/>
          <w:szCs w:val="24"/>
        </w:rPr>
        <w:t>-</w:t>
      </w:r>
      <w:r w:rsidRPr="00D038EA">
        <w:rPr>
          <w:rFonts w:ascii="Times New Roman" w:hAnsi="Times New Roman"/>
          <w:b/>
          <w:bCs/>
          <w:color w:val="000000"/>
          <w:sz w:val="24"/>
          <w:szCs w:val="24"/>
        </w:rPr>
        <w:t> </w:t>
      </w:r>
      <w:r w:rsidRPr="00D038EA">
        <w:rPr>
          <w:rFonts w:ascii="Times New Roman" w:hAnsi="Times New Roman"/>
          <w:color w:val="000000"/>
          <w:sz w:val="24"/>
          <w:szCs w:val="24"/>
        </w:rPr>
        <w:t>(«Покажи, где дом, где домик?», «Покажи, где дым, где дымок).</w:t>
      </w:r>
    </w:p>
    <w:p w:rsidR="009871B9" w:rsidRPr="00D038EA" w:rsidRDefault="009871B9" w:rsidP="007077B5">
      <w:pPr>
        <w:numPr>
          <w:ilvl w:val="0"/>
          <w:numId w:val="15"/>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Понимание вопросов по сюжетной картинке, вопросов по прочитанной сказке (с использованием иллюстраций).</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общих речевых навыков</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Формирование правильного дыхания и осанки учащихся: выработка глубокого диафрагмально-рѐберного дыхания; свободного, плавного, удлинѐнного, направленного выдоха: без речевого сопровождения   и с речевым сопровождением (на материале гласных звуков и их сочетаний, изолированных глухих щелевых согласных [Ф], [Х].</w:t>
      </w:r>
      <w:proofErr w:type="gramEnd"/>
      <w:r w:rsidRPr="00D038EA">
        <w:rPr>
          <w:rFonts w:ascii="Times New Roman" w:hAnsi="Times New Roman"/>
          <w:color w:val="000000"/>
          <w:sz w:val="24"/>
          <w:szCs w:val="24"/>
        </w:rPr>
        <w:t xml:space="preserve"> Затем слогов с этими согласными, слов, в дальнейшем – постепенно распространяющихся фраз, произношение которых требует непрерывного, длительного выдоха (3-4 слова).</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силы голоса (</w:t>
      </w:r>
      <w:proofErr w:type="gramStart"/>
      <w:r w:rsidRPr="00D038EA">
        <w:rPr>
          <w:rFonts w:ascii="Times New Roman" w:hAnsi="Times New Roman"/>
          <w:color w:val="000000"/>
          <w:sz w:val="24"/>
          <w:szCs w:val="24"/>
        </w:rPr>
        <w:t>тихо-громко</w:t>
      </w:r>
      <w:proofErr w:type="gramEnd"/>
      <w:r w:rsidRPr="00D038EA">
        <w:rPr>
          <w:rFonts w:ascii="Times New Roman" w:hAnsi="Times New Roman"/>
          <w:color w:val="000000"/>
          <w:sz w:val="24"/>
          <w:szCs w:val="24"/>
        </w:rPr>
        <w:t>) и модуляций голоса (высоко-низко). Воспитание правильного умеренного темпа речи (речь с движением).</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первичных представлений об интонационной выразительности речи посредством эмоционального чтения детям </w:t>
      </w:r>
      <w:proofErr w:type="spellStart"/>
      <w:r w:rsidRPr="00D038EA">
        <w:rPr>
          <w:rFonts w:ascii="Times New Roman" w:hAnsi="Times New Roman"/>
          <w:color w:val="000000"/>
          <w:sz w:val="24"/>
          <w:szCs w:val="24"/>
        </w:rPr>
        <w:t>потешек</w:t>
      </w:r>
      <w:proofErr w:type="spellEnd"/>
      <w:r w:rsidRPr="00D038EA">
        <w:rPr>
          <w:rFonts w:ascii="Times New Roman" w:hAnsi="Times New Roman"/>
          <w:color w:val="000000"/>
          <w:sz w:val="24"/>
          <w:szCs w:val="24"/>
        </w:rPr>
        <w:t>, стихов, сказок. Обучение интонационному подражанию голосам животных и птиц.</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Развитие речевой моторики: </w:t>
      </w:r>
      <w:proofErr w:type="gramStart"/>
      <w:r w:rsidRPr="00D038EA">
        <w:rPr>
          <w:rFonts w:ascii="Times New Roman" w:hAnsi="Times New Roman"/>
          <w:color w:val="000000"/>
          <w:sz w:val="24"/>
          <w:szCs w:val="24"/>
        </w:rPr>
        <w:t>оральный</w:t>
      </w:r>
      <w:proofErr w:type="gramEnd"/>
      <w:r w:rsidRPr="00D038EA">
        <w:rPr>
          <w:rFonts w:ascii="Times New Roman" w:hAnsi="Times New Roman"/>
          <w:color w:val="000000"/>
          <w:sz w:val="24"/>
          <w:szCs w:val="24"/>
        </w:rPr>
        <w:t xml:space="preserve"> и артикуляторный </w:t>
      </w:r>
      <w:proofErr w:type="spellStart"/>
      <w:r w:rsidRPr="00D038EA">
        <w:rPr>
          <w:rFonts w:ascii="Times New Roman" w:hAnsi="Times New Roman"/>
          <w:color w:val="000000"/>
          <w:sz w:val="24"/>
          <w:szCs w:val="24"/>
        </w:rPr>
        <w:t>праксис</w:t>
      </w:r>
      <w:proofErr w:type="spellEnd"/>
      <w:r w:rsidRPr="00D038EA">
        <w:rPr>
          <w:rFonts w:ascii="Times New Roman" w:hAnsi="Times New Roman"/>
          <w:color w:val="000000"/>
          <w:sz w:val="24"/>
          <w:szCs w:val="24"/>
        </w:rPr>
        <w:t xml:space="preserve">, точность, чистоту, объѐм, плавность движений, умение удерживать заданную позу в процессе </w:t>
      </w:r>
      <w:r w:rsidRPr="00D038EA">
        <w:rPr>
          <w:rFonts w:ascii="Times New Roman" w:hAnsi="Times New Roman"/>
          <w:color w:val="000000"/>
          <w:sz w:val="24"/>
          <w:szCs w:val="24"/>
        </w:rPr>
        <w:lastRenderedPageBreak/>
        <w:t>выполнения упражнений артикуляторной гимнастики (по подражанию и по словесной инструкции).</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Подготовка артикуляторного аппарата к естественному формированию правильного звукопроизношения в процессе выполнения артикуляторных упражнений по подражанию (сказка о «Весёлом язычке», «Обезьянка»). Формирование движений мимической мускулатуры по подражанию (зажмуривание глаз, надувание щек).</w:t>
      </w:r>
    </w:p>
    <w:p w:rsidR="009871B9" w:rsidRPr="00D038EA" w:rsidRDefault="009871B9" w:rsidP="007077B5">
      <w:pPr>
        <w:numPr>
          <w:ilvl w:val="0"/>
          <w:numId w:val="16"/>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Коррекция (уточнение) произношения в зависимости от индивидуальных особенностей нарушения звукопроизношения.</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полноценной фонематической системы языка</w:t>
      </w:r>
    </w:p>
    <w:p w:rsidR="009871B9" w:rsidRPr="00D038EA" w:rsidRDefault="009871B9" w:rsidP="007077B5">
      <w:pPr>
        <w:numPr>
          <w:ilvl w:val="0"/>
          <w:numId w:val="1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Учить различать речевые и неречевые звуки. Привлечение внимания ребенка к неречевым звукам, формирование сосредоточения на звуке, определение местонахождения источника звука. Сравнение контрастных и близких по звучанию неречевых звуков. Воспитание слухового внимания к речи.</w:t>
      </w:r>
    </w:p>
    <w:p w:rsidR="009871B9" w:rsidRPr="00D038EA" w:rsidRDefault="009871B9" w:rsidP="007077B5">
      <w:pPr>
        <w:numPr>
          <w:ilvl w:val="0"/>
          <w:numId w:val="1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слухового внимания при восприятии звуков различной громкости (</w:t>
      </w:r>
      <w:proofErr w:type="spellStart"/>
      <w:proofErr w:type="gramStart"/>
      <w:r w:rsidRPr="00D038EA">
        <w:rPr>
          <w:rFonts w:ascii="Times New Roman" w:hAnsi="Times New Roman"/>
          <w:color w:val="000000"/>
          <w:sz w:val="24"/>
          <w:szCs w:val="24"/>
        </w:rPr>
        <w:t>громкий-тихий</w:t>
      </w:r>
      <w:proofErr w:type="spellEnd"/>
      <w:proofErr w:type="gramEnd"/>
      <w:r w:rsidRPr="00D038EA">
        <w:rPr>
          <w:rFonts w:ascii="Times New Roman" w:hAnsi="Times New Roman"/>
          <w:color w:val="000000"/>
          <w:sz w:val="24"/>
          <w:szCs w:val="24"/>
        </w:rPr>
        <w:t>), высоты (</w:t>
      </w:r>
      <w:proofErr w:type="spellStart"/>
      <w:r w:rsidRPr="00D038EA">
        <w:rPr>
          <w:rFonts w:ascii="Times New Roman" w:hAnsi="Times New Roman"/>
          <w:color w:val="000000"/>
          <w:sz w:val="24"/>
          <w:szCs w:val="24"/>
        </w:rPr>
        <w:t>высокий-низкий</w:t>
      </w:r>
      <w:proofErr w:type="spellEnd"/>
      <w:r w:rsidRPr="00D038EA">
        <w:rPr>
          <w:rFonts w:ascii="Times New Roman" w:hAnsi="Times New Roman"/>
          <w:color w:val="000000"/>
          <w:sz w:val="24"/>
          <w:szCs w:val="24"/>
        </w:rPr>
        <w:t>).</w:t>
      </w:r>
    </w:p>
    <w:p w:rsidR="009871B9" w:rsidRPr="00D038EA" w:rsidRDefault="009871B9" w:rsidP="007077B5">
      <w:pPr>
        <w:numPr>
          <w:ilvl w:val="0"/>
          <w:numId w:val="17"/>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Вызывание речевого подражания на гласных звуках и их сочетаниях.   Вызывание звукоподражаний (на материале открытых слогов: корова – </w:t>
      </w:r>
      <w:proofErr w:type="spellStart"/>
      <w:r w:rsidRPr="00D038EA">
        <w:rPr>
          <w:rFonts w:ascii="Times New Roman" w:hAnsi="Times New Roman"/>
          <w:color w:val="000000"/>
          <w:sz w:val="24"/>
          <w:szCs w:val="24"/>
        </w:rPr>
        <w:t>му</w:t>
      </w:r>
      <w:proofErr w:type="spellEnd"/>
      <w:r w:rsidRPr="00D038EA">
        <w:rPr>
          <w:rFonts w:ascii="Times New Roman" w:hAnsi="Times New Roman"/>
          <w:color w:val="000000"/>
          <w:sz w:val="24"/>
          <w:szCs w:val="24"/>
        </w:rPr>
        <w:t>; мышка – пи).</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Развитие слоговой структуры слова</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Формирование </w:t>
      </w:r>
      <w:proofErr w:type="spellStart"/>
      <w:r w:rsidRPr="00D038EA">
        <w:rPr>
          <w:rFonts w:ascii="Times New Roman" w:hAnsi="Times New Roman"/>
          <w:color w:val="000000"/>
          <w:sz w:val="24"/>
          <w:szCs w:val="24"/>
        </w:rPr>
        <w:t>звуко-слоговой</w:t>
      </w:r>
      <w:proofErr w:type="spellEnd"/>
      <w:r w:rsidRPr="00D038EA">
        <w:rPr>
          <w:rFonts w:ascii="Times New Roman" w:hAnsi="Times New Roman"/>
          <w:color w:val="000000"/>
          <w:sz w:val="24"/>
          <w:szCs w:val="24"/>
        </w:rPr>
        <w:t xml:space="preserve"> структуры слова с правильным воспроизведением ударного слога и ритмического рисунка в двухсложных словах, состоящих из открытых, затем - открытых и закрытых слогов в следующей последовательности: с ударением на гласный звук /А/</w:t>
      </w:r>
      <w:proofErr w:type="gramStart"/>
      <w:r w:rsidRPr="00D038EA">
        <w:rPr>
          <w:rFonts w:ascii="Times New Roman" w:hAnsi="Times New Roman"/>
          <w:color w:val="000000"/>
          <w:sz w:val="24"/>
          <w:szCs w:val="24"/>
        </w:rPr>
        <w:t xml:space="preserve">  ,</w:t>
      </w:r>
      <w:proofErr w:type="gramEnd"/>
      <w:r w:rsidRPr="00D038EA">
        <w:rPr>
          <w:rFonts w:ascii="Times New Roman" w:hAnsi="Times New Roman"/>
          <w:color w:val="000000"/>
          <w:sz w:val="24"/>
          <w:szCs w:val="24"/>
        </w:rPr>
        <w:t xml:space="preserve"> /У/,   /И/,  /О/,   /Ы/  </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Восприятие и воспроизведение ритмов простых усвоенных слов (одновременное проговаривание и </w:t>
      </w:r>
      <w:proofErr w:type="spellStart"/>
      <w:r w:rsidRPr="00D038EA">
        <w:rPr>
          <w:rFonts w:ascii="Times New Roman" w:hAnsi="Times New Roman"/>
          <w:color w:val="000000"/>
          <w:sz w:val="24"/>
          <w:szCs w:val="24"/>
        </w:rPr>
        <w:t>отхлопывание</w:t>
      </w:r>
      <w:proofErr w:type="spellEnd"/>
      <w:r w:rsidRPr="00D038EA">
        <w:rPr>
          <w:rFonts w:ascii="Times New Roman" w:hAnsi="Times New Roman"/>
          <w:color w:val="000000"/>
          <w:sz w:val="24"/>
          <w:szCs w:val="24"/>
        </w:rPr>
        <w:t xml:space="preserve"> с выделением ударного слога). Обучение воспроизведению </w:t>
      </w:r>
      <w:proofErr w:type="spellStart"/>
      <w:r w:rsidRPr="00D038EA">
        <w:rPr>
          <w:rFonts w:ascii="Times New Roman" w:hAnsi="Times New Roman"/>
          <w:color w:val="000000"/>
          <w:sz w:val="24"/>
          <w:szCs w:val="24"/>
        </w:rPr>
        <w:t>звуко-слоговой</w:t>
      </w:r>
      <w:proofErr w:type="spellEnd"/>
      <w:r w:rsidRPr="00D038EA">
        <w:rPr>
          <w:rFonts w:ascii="Times New Roman" w:hAnsi="Times New Roman"/>
          <w:color w:val="000000"/>
          <w:sz w:val="24"/>
          <w:szCs w:val="24"/>
        </w:rPr>
        <w:t xml:space="preserve"> структуры глаголов в форме изъявительного наклонения 3 лица единственного числа настоящего времени при произнесении пар глаголов (первым членом предъявляемой пары является глагол в форме повелительного наклонения 2 лица единственного числа: спи - спит, лежи - лежит, лети - летит, сиди – сидит).  </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произнесению слогов в </w:t>
      </w:r>
      <w:proofErr w:type="spellStart"/>
      <w:r w:rsidRPr="00D038EA">
        <w:rPr>
          <w:rFonts w:ascii="Times New Roman" w:hAnsi="Times New Roman"/>
          <w:color w:val="000000"/>
          <w:sz w:val="24"/>
          <w:szCs w:val="24"/>
        </w:rPr>
        <w:t>чистоговорках</w:t>
      </w:r>
      <w:proofErr w:type="spellEnd"/>
      <w:r w:rsidRPr="00D038EA">
        <w:rPr>
          <w:rFonts w:ascii="Times New Roman" w:hAnsi="Times New Roman"/>
          <w:color w:val="000000"/>
          <w:sz w:val="24"/>
          <w:szCs w:val="24"/>
        </w:rPr>
        <w:t xml:space="preserve"> с </w:t>
      </w:r>
      <w:proofErr w:type="gramStart"/>
      <w:r w:rsidRPr="00D038EA">
        <w:rPr>
          <w:rFonts w:ascii="Times New Roman" w:hAnsi="Times New Roman"/>
          <w:color w:val="000000"/>
          <w:sz w:val="24"/>
          <w:szCs w:val="24"/>
        </w:rPr>
        <w:t>одновременным</w:t>
      </w:r>
      <w:proofErr w:type="gramEnd"/>
      <w:r w:rsidRPr="00D038EA">
        <w:rPr>
          <w:rFonts w:ascii="Times New Roman" w:hAnsi="Times New Roman"/>
          <w:color w:val="000000"/>
          <w:sz w:val="24"/>
          <w:szCs w:val="24"/>
        </w:rPr>
        <w:t xml:space="preserve"> </w:t>
      </w:r>
      <w:proofErr w:type="spellStart"/>
      <w:r w:rsidRPr="00D038EA">
        <w:rPr>
          <w:rFonts w:ascii="Times New Roman" w:hAnsi="Times New Roman"/>
          <w:color w:val="000000"/>
          <w:sz w:val="24"/>
          <w:szCs w:val="24"/>
        </w:rPr>
        <w:t>отхлопыванием</w:t>
      </w:r>
      <w:proofErr w:type="spellEnd"/>
      <w:r w:rsidRPr="00D038EA">
        <w:rPr>
          <w:rFonts w:ascii="Times New Roman" w:hAnsi="Times New Roman"/>
          <w:color w:val="000000"/>
          <w:sz w:val="24"/>
          <w:szCs w:val="24"/>
        </w:rPr>
        <w:t xml:space="preserve"> и </w:t>
      </w:r>
      <w:proofErr w:type="spellStart"/>
      <w:r w:rsidRPr="00D038EA">
        <w:rPr>
          <w:rFonts w:ascii="Times New Roman" w:hAnsi="Times New Roman"/>
          <w:color w:val="000000"/>
          <w:sz w:val="24"/>
          <w:szCs w:val="24"/>
        </w:rPr>
        <w:t>договариванием</w:t>
      </w:r>
      <w:proofErr w:type="spellEnd"/>
      <w:r w:rsidRPr="00D038EA">
        <w:rPr>
          <w:rFonts w:ascii="Times New Roman" w:hAnsi="Times New Roman"/>
          <w:color w:val="000000"/>
          <w:sz w:val="24"/>
          <w:szCs w:val="24"/>
        </w:rPr>
        <w:t xml:space="preserve"> слов.  </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воспроизведению слоговой структуры трехсложных слов, состоящих их открытых и закрытых слогов с различным местоположением ударного слога с одновременным </w:t>
      </w:r>
      <w:proofErr w:type="spellStart"/>
      <w:r w:rsidRPr="00D038EA">
        <w:rPr>
          <w:rFonts w:ascii="Times New Roman" w:hAnsi="Times New Roman"/>
          <w:color w:val="000000"/>
          <w:sz w:val="24"/>
          <w:szCs w:val="24"/>
        </w:rPr>
        <w:t>отхлопыванием</w:t>
      </w:r>
      <w:proofErr w:type="spellEnd"/>
      <w:r w:rsidRPr="00D038EA">
        <w:rPr>
          <w:rFonts w:ascii="Times New Roman" w:hAnsi="Times New Roman"/>
          <w:color w:val="000000"/>
          <w:sz w:val="24"/>
          <w:szCs w:val="24"/>
        </w:rPr>
        <w:t xml:space="preserve"> и выделением ударного слога.</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Развитие речевой деятельности и развитие лексико-грамматических средств языка</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Обучение стандартным и наиболее продуктивным способам словоизменения.</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употреблению форм ед. и мн. числа существительных мужского и женского рода в им. падеже с окончанием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ы</w:t>
      </w:r>
      <w:proofErr w:type="spellEnd"/>
      <w:proofErr w:type="gramEnd"/>
      <w:r w:rsidRPr="00D038EA">
        <w:rPr>
          <w:rFonts w:ascii="Times New Roman" w:hAnsi="Times New Roman"/>
          <w:color w:val="000000"/>
          <w:sz w:val="24"/>
          <w:szCs w:val="24"/>
        </w:rPr>
        <w:t xml:space="preserve"> (шар - шары); -и (кошка - кошки).</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изменению существительных по падежам:- вин. падеж ед. числа с окончанием </w:t>
      </w:r>
      <w:proofErr w:type="gramStart"/>
      <w:r w:rsidRPr="00D038EA">
        <w:rPr>
          <w:rFonts w:ascii="Times New Roman" w:hAnsi="Times New Roman"/>
          <w:color w:val="000000"/>
          <w:sz w:val="24"/>
          <w:szCs w:val="24"/>
        </w:rPr>
        <w:t>-у</w:t>
      </w:r>
      <w:proofErr w:type="gramEnd"/>
      <w:r w:rsidRPr="00D038EA">
        <w:rPr>
          <w:rFonts w:ascii="Times New Roman" w:hAnsi="Times New Roman"/>
          <w:color w:val="000000"/>
          <w:sz w:val="24"/>
          <w:szCs w:val="24"/>
        </w:rPr>
        <w:t xml:space="preserve"> («Я беру... машинку, куклу, зайку»), - род. падеж существительных мужского и женского рода ед. числа без предлога («Чего нет у машинки?») и с предлогом -У («У кого нет куклы?», «У кого есть усы?»); -дат. падеж существительных мужского и женского рода ед. числа с окончанием -е («Кому подарили мячик?»); -творит, падеж существительных мужского рода ед. числа с окончанием </w:t>
      </w:r>
      <w:proofErr w:type="gramStart"/>
      <w:r w:rsidRPr="00D038EA">
        <w:rPr>
          <w:rFonts w:ascii="Times New Roman" w:hAnsi="Times New Roman"/>
          <w:color w:val="000000"/>
          <w:sz w:val="24"/>
          <w:szCs w:val="24"/>
        </w:rPr>
        <w:t>-</w:t>
      </w:r>
      <w:proofErr w:type="spellStart"/>
      <w:r w:rsidRPr="00D038EA">
        <w:rPr>
          <w:rFonts w:ascii="Times New Roman" w:hAnsi="Times New Roman"/>
          <w:color w:val="000000"/>
          <w:sz w:val="24"/>
          <w:szCs w:val="24"/>
        </w:rPr>
        <w:t>о</w:t>
      </w:r>
      <w:proofErr w:type="gramEnd"/>
      <w:r w:rsidRPr="00D038EA">
        <w:rPr>
          <w:rFonts w:ascii="Times New Roman" w:hAnsi="Times New Roman"/>
          <w:color w:val="000000"/>
          <w:sz w:val="24"/>
          <w:szCs w:val="24"/>
        </w:rPr>
        <w:t>м</w:t>
      </w:r>
      <w:proofErr w:type="spellEnd"/>
      <w:r w:rsidRPr="00D038EA">
        <w:rPr>
          <w:rFonts w:ascii="Times New Roman" w:hAnsi="Times New Roman"/>
          <w:color w:val="000000"/>
          <w:sz w:val="24"/>
          <w:szCs w:val="24"/>
        </w:rPr>
        <w:t xml:space="preserve"> («Чем режут бумагу?»).</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Обучение употреблению глаголов в форме повелительного наклонения 2 лица ед. числа настоящего времени (сиди, лежи, играй, иди и т. д.), глаголов в форме изъявительного наклонения 3 лица ед. и мн. числа настоящего времени (поет - поют, стоит - стоят, лежит - лежат и т. д.)</w:t>
      </w:r>
      <w:proofErr w:type="gramEnd"/>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 xml:space="preserve">Обучение согласованию прилагательных с существительными мужского и женского рода ед. числа </w:t>
      </w:r>
      <w:proofErr w:type="gramStart"/>
      <w:r w:rsidRPr="00D038EA">
        <w:rPr>
          <w:rFonts w:ascii="Times New Roman" w:hAnsi="Times New Roman"/>
          <w:color w:val="000000"/>
          <w:sz w:val="24"/>
          <w:szCs w:val="24"/>
        </w:rPr>
        <w:t>в</w:t>
      </w:r>
      <w:proofErr w:type="gramEnd"/>
      <w:r w:rsidRPr="00D038EA">
        <w:rPr>
          <w:rFonts w:ascii="Times New Roman" w:hAnsi="Times New Roman"/>
          <w:color w:val="000000"/>
          <w:sz w:val="24"/>
          <w:szCs w:val="24"/>
        </w:rPr>
        <w:t xml:space="preserve"> </w:t>
      </w:r>
      <w:proofErr w:type="gramStart"/>
      <w:r w:rsidRPr="00D038EA">
        <w:rPr>
          <w:rFonts w:ascii="Times New Roman" w:hAnsi="Times New Roman"/>
          <w:color w:val="000000"/>
          <w:sz w:val="24"/>
          <w:szCs w:val="24"/>
        </w:rPr>
        <w:t>им</w:t>
      </w:r>
      <w:proofErr w:type="gramEnd"/>
      <w:r w:rsidRPr="00D038EA">
        <w:rPr>
          <w:rFonts w:ascii="Times New Roman" w:hAnsi="Times New Roman"/>
          <w:color w:val="000000"/>
          <w:sz w:val="24"/>
          <w:szCs w:val="24"/>
        </w:rPr>
        <w:t>. и косвенных падежах по опорным вопросам.</w:t>
      </w:r>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Обучение согласованию местоимений мой,</w:t>
      </w:r>
      <w:r w:rsidRPr="00D038EA">
        <w:rPr>
          <w:rFonts w:ascii="Times New Roman" w:hAnsi="Times New Roman"/>
          <w:b/>
          <w:bCs/>
          <w:color w:val="000000"/>
          <w:sz w:val="24"/>
          <w:szCs w:val="24"/>
        </w:rPr>
        <w:t> </w:t>
      </w:r>
      <w:r w:rsidRPr="00D038EA">
        <w:rPr>
          <w:rFonts w:ascii="Times New Roman" w:hAnsi="Times New Roman"/>
          <w:color w:val="000000"/>
          <w:sz w:val="24"/>
          <w:szCs w:val="24"/>
        </w:rPr>
        <w:t>моя с существительными в именительном падеже (мой мишка, моя кукла).</w:t>
      </w:r>
      <w:proofErr w:type="gramEnd"/>
    </w:p>
    <w:p w:rsidR="009871B9" w:rsidRPr="00D038EA" w:rsidRDefault="009871B9" w:rsidP="007077B5">
      <w:pPr>
        <w:numPr>
          <w:ilvl w:val="0"/>
          <w:numId w:val="18"/>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lastRenderedPageBreak/>
        <w:t>Обучение правильному употреблению форм рода и числа глаголов прошедшего времени (ушел - ушла - ушли).</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Развитие фразовой речи</w:t>
      </w:r>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Формулирование фразы-просьбы, предложения сотрудничества или выражения желания.</w:t>
      </w:r>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Формирование двухсловных предложений, включающих усвоенные существительные в Именительном падеже.</w:t>
      </w:r>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Закреплять навыки составления простых предложений по модели: «Кто? Что делает? Что?»</w:t>
      </w:r>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proofErr w:type="gramStart"/>
      <w:r w:rsidRPr="00D038EA">
        <w:rPr>
          <w:rFonts w:ascii="Times New Roman" w:hAnsi="Times New Roman"/>
          <w:color w:val="000000"/>
          <w:sz w:val="24"/>
          <w:szCs w:val="24"/>
        </w:rPr>
        <w:t>Учить самостоятельному формулированию вопросов (Кто гуляет?</w:t>
      </w:r>
      <w:proofErr w:type="gramEnd"/>
      <w:r w:rsidRPr="00D038EA">
        <w:rPr>
          <w:rFonts w:ascii="Times New Roman" w:hAnsi="Times New Roman"/>
          <w:color w:val="000000"/>
          <w:sz w:val="24"/>
          <w:szCs w:val="24"/>
        </w:rPr>
        <w:t xml:space="preserve"> Где машинка? </w:t>
      </w:r>
      <w:proofErr w:type="gramStart"/>
      <w:r w:rsidRPr="00D038EA">
        <w:rPr>
          <w:rFonts w:ascii="Times New Roman" w:hAnsi="Times New Roman"/>
          <w:color w:val="000000"/>
          <w:sz w:val="24"/>
          <w:szCs w:val="24"/>
        </w:rPr>
        <w:t>Можно взять?).</w:t>
      </w:r>
      <w:proofErr w:type="gramEnd"/>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Формировать навыки ведения диалога, умения выслушать вопрос, понять его содержание, адекватно ответить на заданный вопрос.</w:t>
      </w:r>
    </w:p>
    <w:p w:rsidR="009871B9" w:rsidRPr="00D038EA" w:rsidRDefault="009871B9" w:rsidP="007077B5">
      <w:pPr>
        <w:numPr>
          <w:ilvl w:val="0"/>
          <w:numId w:val="19"/>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Учить составлять предложения по демонстрации действий, по вопросам.</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Работа по формированию, уточнению и обогащению словаря</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color w:val="000000"/>
          <w:sz w:val="24"/>
          <w:szCs w:val="24"/>
        </w:rPr>
        <w:t>         </w:t>
      </w:r>
      <w:proofErr w:type="gramStart"/>
      <w:r w:rsidRPr="00D038EA">
        <w:rPr>
          <w:rFonts w:ascii="Times New Roman" w:hAnsi="Times New Roman"/>
          <w:color w:val="000000"/>
          <w:sz w:val="24"/>
          <w:szCs w:val="24"/>
        </w:rPr>
        <w:t>Расширение, активизация и уточнение словаря (по различным лексическим темам) посредством использования в речи слов-действий, слов-названий, слов, обозначающих признаки предметов </w:t>
      </w:r>
      <w:r w:rsidRPr="00D038EA">
        <w:rPr>
          <w:rFonts w:ascii="Times New Roman" w:hAnsi="Times New Roman"/>
          <w:i/>
          <w:iCs/>
          <w:color w:val="000000"/>
          <w:sz w:val="24"/>
          <w:szCs w:val="24"/>
        </w:rPr>
        <w:t>(цвет</w:t>
      </w:r>
      <w:r w:rsidRPr="00D038EA">
        <w:rPr>
          <w:rFonts w:ascii="Times New Roman" w:hAnsi="Times New Roman"/>
          <w:color w:val="000000"/>
          <w:sz w:val="24"/>
          <w:szCs w:val="24"/>
        </w:rPr>
        <w:t>, </w:t>
      </w:r>
      <w:r w:rsidRPr="00D038EA">
        <w:rPr>
          <w:rFonts w:ascii="Times New Roman" w:hAnsi="Times New Roman"/>
          <w:i/>
          <w:iCs/>
          <w:color w:val="000000"/>
          <w:sz w:val="24"/>
          <w:szCs w:val="24"/>
        </w:rPr>
        <w:t>величина и ее измерения</w:t>
      </w:r>
      <w:r w:rsidRPr="00D038EA">
        <w:rPr>
          <w:rFonts w:ascii="Times New Roman" w:hAnsi="Times New Roman"/>
          <w:color w:val="000000"/>
          <w:sz w:val="24"/>
          <w:szCs w:val="24"/>
        </w:rPr>
        <w:t>, </w:t>
      </w:r>
      <w:r w:rsidRPr="00D038EA">
        <w:rPr>
          <w:rFonts w:ascii="Times New Roman" w:hAnsi="Times New Roman"/>
          <w:i/>
          <w:iCs/>
          <w:color w:val="000000"/>
          <w:sz w:val="24"/>
          <w:szCs w:val="24"/>
        </w:rPr>
        <w:t>вкус</w:t>
      </w:r>
      <w:r w:rsidRPr="00D038EA">
        <w:rPr>
          <w:rFonts w:ascii="Times New Roman" w:hAnsi="Times New Roman"/>
          <w:color w:val="000000"/>
          <w:sz w:val="24"/>
          <w:szCs w:val="24"/>
        </w:rPr>
        <w:t>), личных и притяжательных местоимений (я, ты, вы, он, она, мой, твой, ваш, наш), наречий, обозначающих местонахождение (там, вот, туда, здесь), время (сейчас, скоро), количество (много, мало, еще), сравнение (больше, меньше), ощущение (тепло, холодно, горячо, кисло</w:t>
      </w:r>
      <w:proofErr w:type="gramEnd"/>
      <w:r w:rsidRPr="00D038EA">
        <w:rPr>
          <w:rFonts w:ascii="Times New Roman" w:hAnsi="Times New Roman"/>
          <w:color w:val="000000"/>
          <w:sz w:val="24"/>
          <w:szCs w:val="24"/>
        </w:rPr>
        <w:t>, сладко, горько, вкусно), оценку действий (хорошо, плохо, громко, тихо).</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 xml:space="preserve">Развитие </w:t>
      </w:r>
      <w:proofErr w:type="spellStart"/>
      <w:r w:rsidRPr="00D038EA">
        <w:rPr>
          <w:rFonts w:ascii="Times New Roman" w:hAnsi="Times New Roman"/>
          <w:b/>
          <w:bCs/>
          <w:color w:val="000000"/>
          <w:sz w:val="24"/>
          <w:szCs w:val="24"/>
        </w:rPr>
        <w:t>графомоторных</w:t>
      </w:r>
      <w:proofErr w:type="spellEnd"/>
      <w:r w:rsidRPr="00D038EA">
        <w:rPr>
          <w:rFonts w:ascii="Times New Roman" w:hAnsi="Times New Roman"/>
          <w:b/>
          <w:bCs/>
          <w:color w:val="000000"/>
          <w:sz w:val="24"/>
          <w:szCs w:val="24"/>
        </w:rPr>
        <w:t xml:space="preserve"> навыков (развитие крупной и мелкой моторики пальцев рук, формирование пространственных представлений, рисование)</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Развитие мелкой моторики:</w:t>
      </w:r>
    </w:p>
    <w:p w:rsidR="009871B9" w:rsidRPr="00D038EA" w:rsidRDefault="009871B9" w:rsidP="007077B5">
      <w:pPr>
        <w:numPr>
          <w:ilvl w:val="0"/>
          <w:numId w:val="2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Пальчиковая гимнастика и пальчиковые игры, массаж (</w:t>
      </w:r>
      <w:proofErr w:type="spellStart"/>
      <w:r w:rsidRPr="00D038EA">
        <w:rPr>
          <w:rFonts w:ascii="Times New Roman" w:hAnsi="Times New Roman"/>
          <w:color w:val="000000"/>
          <w:sz w:val="24"/>
          <w:szCs w:val="24"/>
        </w:rPr>
        <w:t>самомассаж</w:t>
      </w:r>
      <w:proofErr w:type="spellEnd"/>
      <w:r w:rsidRPr="00D038EA">
        <w:rPr>
          <w:rFonts w:ascii="Times New Roman" w:hAnsi="Times New Roman"/>
          <w:color w:val="000000"/>
          <w:sz w:val="24"/>
          <w:szCs w:val="24"/>
        </w:rPr>
        <w:t>).</w:t>
      </w:r>
    </w:p>
    <w:p w:rsidR="009871B9" w:rsidRPr="00D038EA" w:rsidRDefault="009871B9" w:rsidP="007077B5">
      <w:pPr>
        <w:numPr>
          <w:ilvl w:val="0"/>
          <w:numId w:val="2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Нанизывать бусины, пуговицы.</w:t>
      </w:r>
    </w:p>
    <w:p w:rsidR="009871B9" w:rsidRPr="00D038EA" w:rsidRDefault="009871B9" w:rsidP="007077B5">
      <w:pPr>
        <w:numPr>
          <w:ilvl w:val="0"/>
          <w:numId w:val="2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Застегивать и расстегивать пуговицы, замки, кнопки крючки.</w:t>
      </w:r>
    </w:p>
    <w:p w:rsidR="009871B9" w:rsidRPr="00D038EA" w:rsidRDefault="009871B9" w:rsidP="007077B5">
      <w:pPr>
        <w:numPr>
          <w:ilvl w:val="0"/>
          <w:numId w:val="2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Собирать мозаику, конструктор.</w:t>
      </w:r>
    </w:p>
    <w:p w:rsidR="009871B9" w:rsidRPr="00D038EA" w:rsidRDefault="009871B9" w:rsidP="007077B5">
      <w:pPr>
        <w:numPr>
          <w:ilvl w:val="0"/>
          <w:numId w:val="20"/>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Раскрашивание, штриховка.</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Формирование пространственных представлений и речевого обозначения пространственных отношений</w:t>
      </w:r>
    </w:p>
    <w:p w:rsidR="009871B9" w:rsidRPr="00D038EA" w:rsidRDefault="009871B9" w:rsidP="007077B5">
      <w:pPr>
        <w:numPr>
          <w:ilvl w:val="0"/>
          <w:numId w:val="2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Ориентировка в собственном теле.</w:t>
      </w:r>
    </w:p>
    <w:p w:rsidR="009871B9" w:rsidRPr="00D038EA" w:rsidRDefault="009871B9" w:rsidP="007077B5">
      <w:pPr>
        <w:numPr>
          <w:ilvl w:val="0"/>
          <w:numId w:val="2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Ориентировка в окружающем пространстве.</w:t>
      </w:r>
    </w:p>
    <w:p w:rsidR="009871B9" w:rsidRPr="00D038EA" w:rsidRDefault="009871B9" w:rsidP="007077B5">
      <w:pPr>
        <w:numPr>
          <w:ilvl w:val="0"/>
          <w:numId w:val="21"/>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Уточнение пространственного расположения фигур, букв.</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i/>
          <w:iCs/>
          <w:color w:val="000000"/>
          <w:sz w:val="24"/>
          <w:szCs w:val="24"/>
          <w:u w:val="single"/>
        </w:rPr>
        <w:t>Изобразительно-графические способности</w:t>
      </w:r>
    </w:p>
    <w:p w:rsidR="009871B9" w:rsidRPr="00D038EA" w:rsidRDefault="009871B9" w:rsidP="007077B5">
      <w:pPr>
        <w:numPr>
          <w:ilvl w:val="0"/>
          <w:numId w:val="2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Контурные изображения предметов.</w:t>
      </w:r>
    </w:p>
    <w:p w:rsidR="009871B9" w:rsidRPr="00D038EA" w:rsidRDefault="009871B9" w:rsidP="007077B5">
      <w:pPr>
        <w:numPr>
          <w:ilvl w:val="0"/>
          <w:numId w:val="2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Перечеркнутые контурные изображения предметов.</w:t>
      </w:r>
    </w:p>
    <w:p w:rsidR="009871B9" w:rsidRPr="00D038EA" w:rsidRDefault="009871B9" w:rsidP="007077B5">
      <w:pPr>
        <w:numPr>
          <w:ilvl w:val="0"/>
          <w:numId w:val="2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Контурные изображения, наложенные друг на друга</w:t>
      </w:r>
    </w:p>
    <w:p w:rsidR="009871B9" w:rsidRPr="00D038EA" w:rsidRDefault="009871B9" w:rsidP="007077B5">
      <w:pPr>
        <w:numPr>
          <w:ilvl w:val="0"/>
          <w:numId w:val="2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Вертикальные, горизонтальные и прямые линии, комбинации из них.</w:t>
      </w:r>
    </w:p>
    <w:p w:rsidR="009871B9" w:rsidRPr="00D038EA" w:rsidRDefault="009871B9" w:rsidP="007077B5">
      <w:pPr>
        <w:numPr>
          <w:ilvl w:val="0"/>
          <w:numId w:val="22"/>
        </w:numPr>
        <w:shd w:val="clear" w:color="auto" w:fill="FFFFFF"/>
        <w:spacing w:after="0" w:line="240" w:lineRule="auto"/>
        <w:ind w:left="0" w:firstLine="0"/>
        <w:jc w:val="both"/>
        <w:rPr>
          <w:rFonts w:ascii="Times New Roman" w:hAnsi="Times New Roman"/>
          <w:color w:val="000000"/>
          <w:sz w:val="24"/>
          <w:szCs w:val="24"/>
        </w:rPr>
      </w:pPr>
      <w:r w:rsidRPr="00D038EA">
        <w:rPr>
          <w:rFonts w:ascii="Times New Roman" w:hAnsi="Times New Roman"/>
          <w:color w:val="000000"/>
          <w:sz w:val="24"/>
          <w:szCs w:val="24"/>
        </w:rPr>
        <w:t>Дуги, волнистые линии, круги и овалы.</w:t>
      </w:r>
    </w:p>
    <w:p w:rsidR="009871B9" w:rsidRPr="00D038EA" w:rsidRDefault="009871B9" w:rsidP="007077B5">
      <w:pPr>
        <w:shd w:val="clear" w:color="auto" w:fill="FFFFFF"/>
        <w:spacing w:after="0" w:line="240" w:lineRule="auto"/>
        <w:jc w:val="both"/>
        <w:rPr>
          <w:rFonts w:ascii="Times New Roman" w:hAnsi="Times New Roman"/>
          <w:color w:val="000000"/>
          <w:sz w:val="24"/>
          <w:szCs w:val="24"/>
        </w:rPr>
      </w:pPr>
      <w:r w:rsidRPr="00D038EA">
        <w:rPr>
          <w:rFonts w:ascii="Times New Roman" w:hAnsi="Times New Roman"/>
          <w:b/>
          <w:bCs/>
          <w:color w:val="000000"/>
          <w:sz w:val="24"/>
          <w:szCs w:val="24"/>
        </w:rPr>
        <w:t>Примечание</w:t>
      </w:r>
      <w:r w:rsidRPr="00D038EA">
        <w:rPr>
          <w:rFonts w:ascii="Times New Roman" w:hAnsi="Times New Roman"/>
          <w:color w:val="000000"/>
          <w:sz w:val="24"/>
          <w:szCs w:val="24"/>
        </w:rPr>
        <w:t>: коррекционная работа по преодолению недостатков произношения и развитию фонематического восприятия продолжается во 2 классе. Названия  тем и количество часов примерны,  могут меняться в зависимости  от индивидуальных особенностей  речевого развития обучающегося и успешности усвоения учебного материала.</w:t>
      </w:r>
    </w:p>
    <w:p w:rsidR="009871B9" w:rsidRPr="00D038EA" w:rsidRDefault="009871B9" w:rsidP="007077B5">
      <w:pPr>
        <w:pStyle w:val="a4"/>
        <w:shd w:val="clear" w:color="auto" w:fill="FFFFFF"/>
        <w:spacing w:before="0" w:beforeAutospacing="0" w:after="0" w:afterAutospacing="0"/>
        <w:jc w:val="both"/>
        <w:rPr>
          <w:color w:val="000000"/>
        </w:rPr>
      </w:pPr>
      <w:r w:rsidRPr="00D038EA">
        <w:rPr>
          <w:color w:val="000000"/>
        </w:rPr>
        <w:t xml:space="preserve">-развитие артикуляционного </w:t>
      </w:r>
      <w:proofErr w:type="spellStart"/>
      <w:r w:rsidRPr="00D038EA">
        <w:rPr>
          <w:color w:val="000000"/>
        </w:rPr>
        <w:t>праксиса</w:t>
      </w:r>
      <w:proofErr w:type="spellEnd"/>
      <w:r w:rsidRPr="00D038EA">
        <w:rPr>
          <w:color w:val="000000"/>
        </w:rPr>
        <w:t>, речевого дыхания;</w:t>
      </w:r>
    </w:p>
    <w:p w:rsidR="009871B9" w:rsidRPr="00D038EA" w:rsidRDefault="007077B5" w:rsidP="007077B5">
      <w:pPr>
        <w:spacing w:after="0" w:line="240" w:lineRule="auto"/>
        <w:jc w:val="both"/>
        <w:rPr>
          <w:rFonts w:ascii="Times New Roman" w:hAnsi="Times New Roman"/>
          <w:b/>
          <w:color w:val="000000"/>
          <w:sz w:val="24"/>
          <w:szCs w:val="24"/>
          <w:shd w:val="clear" w:color="auto" w:fill="FFFFFF"/>
        </w:rPr>
      </w:pPr>
      <w:r w:rsidRPr="00D038EA">
        <w:rPr>
          <w:rFonts w:ascii="Times New Roman" w:hAnsi="Times New Roman"/>
          <w:b/>
          <w:bCs/>
          <w:sz w:val="24"/>
          <w:szCs w:val="24"/>
        </w:rPr>
        <w:t xml:space="preserve"> </w:t>
      </w:r>
    </w:p>
    <w:p w:rsidR="009871B9" w:rsidRPr="00D038EA" w:rsidRDefault="007077B5" w:rsidP="007077B5">
      <w:pPr>
        <w:spacing w:after="0" w:line="240" w:lineRule="auto"/>
        <w:jc w:val="both"/>
        <w:rPr>
          <w:rFonts w:ascii="Times New Roman" w:hAnsi="Times New Roman"/>
          <w:b/>
          <w:sz w:val="24"/>
          <w:szCs w:val="24"/>
          <w:lang w:val="en-US"/>
        </w:rPr>
      </w:pPr>
      <w:r w:rsidRPr="00D038EA">
        <w:rPr>
          <w:rFonts w:ascii="Times New Roman" w:hAnsi="Times New Roman"/>
          <w:b/>
          <w:color w:val="000000"/>
          <w:sz w:val="24"/>
          <w:szCs w:val="24"/>
          <w:shd w:val="clear" w:color="auto" w:fill="FFFFFF"/>
          <w:lang w:val="en-US"/>
        </w:rPr>
        <w:t xml:space="preserve"> </w:t>
      </w:r>
    </w:p>
    <w:p w:rsidR="009871B9" w:rsidRPr="00D038EA" w:rsidRDefault="009871B9" w:rsidP="007077B5">
      <w:pPr>
        <w:spacing w:after="0" w:line="240" w:lineRule="auto"/>
        <w:jc w:val="both"/>
        <w:rPr>
          <w:rFonts w:ascii="Times New Roman" w:hAnsi="Times New Roman"/>
          <w:b/>
          <w:sz w:val="24"/>
          <w:szCs w:val="24"/>
        </w:rPr>
      </w:pPr>
      <w:r w:rsidRPr="00D038EA">
        <w:rPr>
          <w:rFonts w:ascii="Times New Roman" w:hAnsi="Times New Roman"/>
          <w:b/>
          <w:sz w:val="24"/>
          <w:szCs w:val="24"/>
        </w:rPr>
        <w:t>3 класс</w:t>
      </w:r>
    </w:p>
    <w:p w:rsidR="00CD4B0E" w:rsidRPr="00D038EA" w:rsidRDefault="007077B5" w:rsidP="007077B5">
      <w:pPr>
        <w:spacing w:after="0" w:line="240" w:lineRule="auto"/>
        <w:jc w:val="both"/>
        <w:rPr>
          <w:rFonts w:ascii="Times New Roman" w:hAnsi="Times New Roman"/>
          <w:color w:val="000000"/>
          <w:sz w:val="24"/>
          <w:szCs w:val="24"/>
        </w:rPr>
      </w:pPr>
      <w:r w:rsidRPr="00D038EA">
        <w:rPr>
          <w:rFonts w:ascii="Times New Roman" w:hAnsi="Times New Roman"/>
          <w:b/>
          <w:sz w:val="24"/>
          <w:szCs w:val="24"/>
          <w:lang w:val="en-US"/>
        </w:rPr>
        <w:t xml:space="preserve"> </w:t>
      </w:r>
      <w:r w:rsidRPr="00D038EA">
        <w:rPr>
          <w:rFonts w:ascii="Times New Roman" w:hAnsi="Times New Roman"/>
          <w:b/>
          <w:sz w:val="24"/>
          <w:szCs w:val="24"/>
        </w:rPr>
        <w:t xml:space="preserve"> </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Речь. Предложение. Слово</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lastRenderedPageBreak/>
        <w:t xml:space="preserve">Органы речи. Речь. Речевые и неречевые звуки. Пространственные представления. Временные представления. Понятие о предложении. Большая буква в начале предложения. Интонационная законченность предложения. Членение речи на предложения, предложения на слова, слова на слоги с использованием графических схем. Понятие о слове. Различение понятий слово - </w:t>
      </w:r>
      <w:proofErr w:type="spellStart"/>
      <w:r w:rsidRPr="00D038EA">
        <w:rPr>
          <w:color w:val="000000"/>
        </w:rPr>
        <w:t>предложение</w:t>
      </w:r>
      <w:proofErr w:type="gramStart"/>
      <w:r w:rsidRPr="00D038EA">
        <w:rPr>
          <w:color w:val="000000"/>
        </w:rPr>
        <w:t>.</w:t>
      </w:r>
      <w:r w:rsidRPr="00D038EA">
        <w:rPr>
          <w:b/>
          <w:bCs/>
          <w:color w:val="000000"/>
        </w:rPr>
        <w:t>З</w:t>
      </w:r>
      <w:proofErr w:type="gramEnd"/>
      <w:r w:rsidRPr="00D038EA">
        <w:rPr>
          <w:b/>
          <w:bCs/>
          <w:color w:val="000000"/>
        </w:rPr>
        <w:t>вуки</w:t>
      </w:r>
      <w:proofErr w:type="spellEnd"/>
      <w:r w:rsidRPr="00D038EA">
        <w:rPr>
          <w:b/>
          <w:bCs/>
          <w:color w:val="000000"/>
        </w:rPr>
        <w:t xml:space="preserve"> и буквы. Звуковой анализ и </w:t>
      </w:r>
      <w:proofErr w:type="spellStart"/>
      <w:r w:rsidRPr="00D038EA">
        <w:rPr>
          <w:b/>
          <w:bCs/>
          <w:color w:val="000000"/>
        </w:rPr>
        <w:t>синтез</w:t>
      </w:r>
      <w:r w:rsidRPr="00D038EA">
        <w:rPr>
          <w:color w:val="000000"/>
        </w:rPr>
        <w:t>Образование</w:t>
      </w:r>
      <w:proofErr w:type="spellEnd"/>
      <w:r w:rsidRPr="00D038EA">
        <w:rPr>
          <w:color w:val="000000"/>
        </w:rPr>
        <w:t xml:space="preserve"> звуков речи. Работа над функциональным дыханием. Образование гласных звуков. Образование согласных звуков. Дифференциация гласных и согласных звуков и букв. Выделение первого звука в слове. Определение количества и места звуков в слове. Соотношение между буквами и звуками в слове. Различение звуков и букв.</w:t>
      </w:r>
    </w:p>
    <w:p w:rsidR="00CD4B0E" w:rsidRPr="00D038EA" w:rsidRDefault="00CD4B0E" w:rsidP="007077B5">
      <w:pPr>
        <w:pStyle w:val="a4"/>
        <w:shd w:val="clear" w:color="auto" w:fill="FFFFFF"/>
        <w:spacing w:before="0" w:beforeAutospacing="0" w:after="0" w:afterAutospacing="0"/>
        <w:jc w:val="both"/>
        <w:rPr>
          <w:color w:val="000000"/>
        </w:rPr>
      </w:pPr>
      <w:proofErr w:type="spellStart"/>
      <w:r w:rsidRPr="00D038EA">
        <w:rPr>
          <w:b/>
          <w:bCs/>
          <w:color w:val="000000"/>
        </w:rPr>
        <w:t>Ударение</w:t>
      </w:r>
      <w:r w:rsidRPr="00D038EA">
        <w:rPr>
          <w:color w:val="000000"/>
        </w:rPr>
        <w:t>Понятие</w:t>
      </w:r>
      <w:proofErr w:type="spellEnd"/>
      <w:r w:rsidRPr="00D038EA">
        <w:rPr>
          <w:color w:val="000000"/>
        </w:rPr>
        <w:t xml:space="preserve"> ударения. Соотношения слова с его ритмическим рисунком. Место ударения в слове. Смыслоразличительная роль ударения. Выделение ударного слога в слове, его ударного гласного</w:t>
      </w:r>
    </w:p>
    <w:p w:rsidR="00CD4B0E" w:rsidRPr="00D038EA" w:rsidRDefault="00CD4B0E" w:rsidP="007077B5">
      <w:pPr>
        <w:pStyle w:val="a4"/>
        <w:shd w:val="clear" w:color="auto" w:fill="FFFFFF"/>
        <w:spacing w:before="0" w:beforeAutospacing="0" w:after="0" w:afterAutospacing="0"/>
        <w:jc w:val="both"/>
        <w:rPr>
          <w:b/>
          <w:bCs/>
          <w:color w:val="000000"/>
        </w:rPr>
      </w:pPr>
      <w:r w:rsidRPr="00D038EA">
        <w:rPr>
          <w:b/>
          <w:bCs/>
          <w:color w:val="000000"/>
        </w:rPr>
        <w:t xml:space="preserve">Слогообразующая роль гласных. Слоговой анализ и синтез </w:t>
      </w:r>
      <w:proofErr w:type="spellStart"/>
      <w:r w:rsidRPr="00D038EA">
        <w:rPr>
          <w:b/>
          <w:bCs/>
          <w:color w:val="000000"/>
        </w:rPr>
        <w:t>сло</w:t>
      </w:r>
      <w:proofErr w:type="spellEnd"/>
    </w:p>
    <w:p w:rsidR="00CD4B0E" w:rsidRPr="00D038EA" w:rsidRDefault="00CD4B0E" w:rsidP="007077B5">
      <w:pPr>
        <w:pStyle w:val="a4"/>
        <w:shd w:val="clear" w:color="auto" w:fill="FFFFFF"/>
        <w:spacing w:before="0" w:beforeAutospacing="0" w:after="0" w:afterAutospacing="0"/>
        <w:jc w:val="both"/>
        <w:rPr>
          <w:color w:val="000000"/>
        </w:rPr>
      </w:pPr>
      <w:proofErr w:type="spellStart"/>
      <w:r w:rsidRPr="00D038EA">
        <w:rPr>
          <w:b/>
          <w:bCs/>
          <w:color w:val="000000"/>
        </w:rPr>
        <w:t>в</w:t>
      </w:r>
      <w:r w:rsidRPr="00D038EA">
        <w:rPr>
          <w:color w:val="000000"/>
        </w:rPr>
        <w:t>Слогообразующая</w:t>
      </w:r>
      <w:proofErr w:type="spellEnd"/>
      <w:r w:rsidRPr="00D038EA">
        <w:rPr>
          <w:color w:val="000000"/>
        </w:rPr>
        <w:t xml:space="preserve"> роль гласного. Слог. Деление слов на слоги. Слоговой анализ и синтез слов. </w:t>
      </w:r>
      <w:proofErr w:type="spellStart"/>
      <w:r w:rsidRPr="00D038EA">
        <w:rPr>
          <w:color w:val="000000"/>
        </w:rPr>
        <w:t>Выделениепервого</w:t>
      </w:r>
      <w:proofErr w:type="spellEnd"/>
      <w:r w:rsidRPr="00D038EA">
        <w:rPr>
          <w:color w:val="000000"/>
        </w:rPr>
        <w:t xml:space="preserve"> слога в слове. Определение порядка слогов в слове. Составление слов из слогов. Деление дву</w:t>
      </w:r>
      <w:proofErr w:type="gramStart"/>
      <w:r w:rsidRPr="00D038EA">
        <w:rPr>
          <w:color w:val="000000"/>
        </w:rPr>
        <w:t>х-</w:t>
      </w:r>
      <w:proofErr w:type="gramEnd"/>
      <w:r w:rsidRPr="00D038EA">
        <w:rPr>
          <w:color w:val="000000"/>
        </w:rPr>
        <w:t xml:space="preserve"> и </w:t>
      </w:r>
      <w:proofErr w:type="spellStart"/>
      <w:r w:rsidRPr="00D038EA">
        <w:rPr>
          <w:color w:val="000000"/>
        </w:rPr>
        <w:t>трёх-сложных</w:t>
      </w:r>
      <w:proofErr w:type="spellEnd"/>
      <w:r w:rsidRPr="00D038EA">
        <w:rPr>
          <w:color w:val="000000"/>
        </w:rPr>
        <w:t xml:space="preserve"> слов на слоги. Перенос части слова при письме</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Гласные 2-го ряда. Твёрдые и мягкие согласные</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t xml:space="preserve">Образование гласных: я, </w:t>
      </w:r>
      <w:proofErr w:type="spellStart"/>
      <w:r w:rsidRPr="00D038EA">
        <w:rPr>
          <w:color w:val="000000"/>
        </w:rPr>
        <w:t>ю</w:t>
      </w:r>
      <w:proofErr w:type="spellEnd"/>
      <w:r w:rsidRPr="00D038EA">
        <w:rPr>
          <w:color w:val="000000"/>
        </w:rPr>
        <w:t>, е, ё, и. Обозначение на письме мягкости согласных звуков гласными буквами (е, ё</w:t>
      </w:r>
      <w:proofErr w:type="gramStart"/>
      <w:r w:rsidRPr="00D038EA">
        <w:rPr>
          <w:color w:val="000000"/>
        </w:rPr>
        <w:t xml:space="preserve"> ,</w:t>
      </w:r>
      <w:proofErr w:type="gramEnd"/>
      <w:r w:rsidRPr="00D038EA">
        <w:rPr>
          <w:color w:val="000000"/>
        </w:rPr>
        <w:t xml:space="preserve"> и, я, </w:t>
      </w:r>
      <w:proofErr w:type="spellStart"/>
      <w:r w:rsidRPr="00D038EA">
        <w:rPr>
          <w:color w:val="000000"/>
        </w:rPr>
        <w:t>ю</w:t>
      </w:r>
      <w:proofErr w:type="spellEnd"/>
      <w:r w:rsidRPr="00D038EA">
        <w:rPr>
          <w:color w:val="000000"/>
        </w:rPr>
        <w:t xml:space="preserve">) и </w:t>
      </w:r>
      <w:proofErr w:type="spellStart"/>
      <w:r w:rsidRPr="00D038EA">
        <w:rPr>
          <w:color w:val="000000"/>
        </w:rPr>
        <w:t>ь</w:t>
      </w:r>
      <w:proofErr w:type="spellEnd"/>
      <w:r w:rsidRPr="00D038EA">
        <w:rPr>
          <w:color w:val="000000"/>
        </w:rPr>
        <w:t>. Дифференциация гласных звуков первого и второго ряда (</w:t>
      </w:r>
      <w:proofErr w:type="spellStart"/>
      <w:proofErr w:type="gramStart"/>
      <w:r w:rsidRPr="00D038EA">
        <w:rPr>
          <w:color w:val="000000"/>
        </w:rPr>
        <w:t>а-я</w:t>
      </w:r>
      <w:proofErr w:type="spellEnd"/>
      <w:proofErr w:type="gramEnd"/>
      <w:r w:rsidRPr="00D038EA">
        <w:rPr>
          <w:color w:val="000000"/>
        </w:rPr>
        <w:t xml:space="preserve">, </w:t>
      </w:r>
      <w:proofErr w:type="spellStart"/>
      <w:r w:rsidRPr="00D038EA">
        <w:rPr>
          <w:color w:val="000000"/>
        </w:rPr>
        <w:t>у-ю</w:t>
      </w:r>
      <w:proofErr w:type="spellEnd"/>
      <w:r w:rsidRPr="00D038EA">
        <w:rPr>
          <w:color w:val="000000"/>
        </w:rPr>
        <w:t xml:space="preserve">, </w:t>
      </w:r>
      <w:proofErr w:type="spellStart"/>
      <w:r w:rsidRPr="00D038EA">
        <w:rPr>
          <w:color w:val="000000"/>
        </w:rPr>
        <w:t>э-е</w:t>
      </w:r>
      <w:proofErr w:type="spellEnd"/>
      <w:r w:rsidRPr="00D038EA">
        <w:rPr>
          <w:color w:val="000000"/>
        </w:rPr>
        <w:t xml:space="preserve">, </w:t>
      </w:r>
      <w:proofErr w:type="spellStart"/>
      <w:r w:rsidRPr="00D038EA">
        <w:rPr>
          <w:color w:val="000000"/>
        </w:rPr>
        <w:t>о-ё</w:t>
      </w:r>
      <w:proofErr w:type="spellEnd"/>
      <w:r w:rsidRPr="00D038EA">
        <w:rPr>
          <w:color w:val="000000"/>
        </w:rPr>
        <w:t xml:space="preserve">, </w:t>
      </w:r>
      <w:proofErr w:type="spellStart"/>
      <w:r w:rsidRPr="00D038EA">
        <w:rPr>
          <w:color w:val="000000"/>
        </w:rPr>
        <w:t>ы-и</w:t>
      </w:r>
      <w:proofErr w:type="spellEnd"/>
      <w:r w:rsidRPr="00D038EA">
        <w:rPr>
          <w:color w:val="000000"/>
        </w:rPr>
        <w:t xml:space="preserve">) Твёрдые и мягкие согласные. Выделение на слух твёрдого и мягкого звучания согласных. Обозначение мягкости согласных на письме </w:t>
      </w:r>
      <w:proofErr w:type="spellStart"/>
      <w:r w:rsidRPr="00D038EA">
        <w:rPr>
          <w:color w:val="000000"/>
        </w:rPr>
        <w:t>ь</w:t>
      </w:r>
      <w:proofErr w:type="spellEnd"/>
      <w:r w:rsidRPr="00D038EA">
        <w:rPr>
          <w:color w:val="000000"/>
        </w:rPr>
        <w:t xml:space="preserve"> (в конце слова и в середине слова)</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 xml:space="preserve"> Парные звонкие и глухие согласные</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t>Уточнение и сравнение артикуляции звонких и глухих согласных звуков. Различение звонких и глухих согласных на слух и в произношении на материале слогов, слов. Дифференциация парных согласных звуков [б]- [</w:t>
      </w:r>
      <w:proofErr w:type="spellStart"/>
      <w:proofErr w:type="gramStart"/>
      <w:r w:rsidRPr="00D038EA">
        <w:rPr>
          <w:color w:val="000000"/>
        </w:rPr>
        <w:t>п</w:t>
      </w:r>
      <w:proofErr w:type="spellEnd"/>
      <w:proofErr w:type="gramEnd"/>
      <w:r w:rsidRPr="00D038EA">
        <w:rPr>
          <w:color w:val="000000"/>
        </w:rPr>
        <w:t>], [в]- [</w:t>
      </w:r>
      <w:proofErr w:type="spellStart"/>
      <w:r w:rsidRPr="00D038EA">
        <w:rPr>
          <w:color w:val="000000"/>
        </w:rPr>
        <w:t>ф</w:t>
      </w:r>
      <w:proofErr w:type="spellEnd"/>
      <w:r w:rsidRPr="00D038EA">
        <w:rPr>
          <w:color w:val="000000"/>
        </w:rPr>
        <w:t>], [</w:t>
      </w:r>
      <w:proofErr w:type="spellStart"/>
      <w:r w:rsidRPr="00D038EA">
        <w:rPr>
          <w:color w:val="000000"/>
        </w:rPr>
        <w:t>д</w:t>
      </w:r>
      <w:proofErr w:type="spellEnd"/>
      <w:r w:rsidRPr="00D038EA">
        <w:rPr>
          <w:color w:val="000000"/>
        </w:rPr>
        <w:t>] -[т], [г] -[к], [ж]- [</w:t>
      </w:r>
      <w:proofErr w:type="spellStart"/>
      <w:r w:rsidRPr="00D038EA">
        <w:rPr>
          <w:color w:val="000000"/>
        </w:rPr>
        <w:t>ш</w:t>
      </w:r>
      <w:proofErr w:type="spellEnd"/>
      <w:r w:rsidRPr="00D038EA">
        <w:rPr>
          <w:color w:val="000000"/>
        </w:rPr>
        <w:t>], [</w:t>
      </w:r>
      <w:proofErr w:type="spellStart"/>
      <w:r w:rsidRPr="00D038EA">
        <w:rPr>
          <w:color w:val="000000"/>
        </w:rPr>
        <w:t>з</w:t>
      </w:r>
      <w:proofErr w:type="spellEnd"/>
      <w:r w:rsidRPr="00D038EA">
        <w:rPr>
          <w:color w:val="000000"/>
        </w:rPr>
        <w:t>]- [с]</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 xml:space="preserve"> Свистящие и шипящие согласные, аффрикаты</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t>Уточнение и сравнение артикуляции свистящих, шипящих, аффрикат. Дифференциация звуков [с]- [</w:t>
      </w:r>
      <w:proofErr w:type="spellStart"/>
      <w:r w:rsidRPr="00D038EA">
        <w:rPr>
          <w:color w:val="000000"/>
        </w:rPr>
        <w:t>ш</w:t>
      </w:r>
      <w:proofErr w:type="spellEnd"/>
      <w:r w:rsidRPr="00D038EA">
        <w:rPr>
          <w:color w:val="000000"/>
        </w:rPr>
        <w:t>], [</w:t>
      </w:r>
      <w:proofErr w:type="spellStart"/>
      <w:r w:rsidRPr="00D038EA">
        <w:rPr>
          <w:color w:val="000000"/>
        </w:rPr>
        <w:t>з</w:t>
      </w:r>
      <w:proofErr w:type="spellEnd"/>
      <w:r w:rsidRPr="00D038EA">
        <w:rPr>
          <w:color w:val="000000"/>
        </w:rPr>
        <w:t xml:space="preserve">]- [ж], [ч] </w:t>
      </w:r>
      <w:proofErr w:type="gramStart"/>
      <w:r w:rsidRPr="00D038EA">
        <w:rPr>
          <w:color w:val="000000"/>
        </w:rPr>
        <w:t>-[</w:t>
      </w:r>
      <w:proofErr w:type="gramEnd"/>
      <w:r w:rsidRPr="00D038EA">
        <w:rPr>
          <w:color w:val="000000"/>
        </w:rPr>
        <w:t>т’], [</w:t>
      </w:r>
      <w:proofErr w:type="spellStart"/>
      <w:r w:rsidRPr="00D038EA">
        <w:rPr>
          <w:color w:val="000000"/>
        </w:rPr>
        <w:t>щ</w:t>
      </w:r>
      <w:proofErr w:type="spellEnd"/>
      <w:r w:rsidRPr="00D038EA">
        <w:rPr>
          <w:color w:val="000000"/>
        </w:rPr>
        <w:t>] -[ч], [</w:t>
      </w:r>
      <w:proofErr w:type="spellStart"/>
      <w:r w:rsidRPr="00D038EA">
        <w:rPr>
          <w:color w:val="000000"/>
        </w:rPr>
        <w:t>щ</w:t>
      </w:r>
      <w:proofErr w:type="spellEnd"/>
      <w:r w:rsidRPr="00D038EA">
        <w:rPr>
          <w:color w:val="000000"/>
        </w:rPr>
        <w:t>]- [с’], [</w:t>
      </w:r>
      <w:proofErr w:type="spellStart"/>
      <w:r w:rsidRPr="00D038EA">
        <w:rPr>
          <w:color w:val="000000"/>
        </w:rPr>
        <w:t>ц</w:t>
      </w:r>
      <w:proofErr w:type="spellEnd"/>
      <w:r w:rsidRPr="00D038EA">
        <w:rPr>
          <w:color w:val="000000"/>
        </w:rPr>
        <w:t>]- [с], [</w:t>
      </w:r>
      <w:proofErr w:type="spellStart"/>
      <w:r w:rsidRPr="00D038EA">
        <w:rPr>
          <w:color w:val="000000"/>
        </w:rPr>
        <w:t>ц</w:t>
      </w:r>
      <w:proofErr w:type="spellEnd"/>
      <w:r w:rsidRPr="00D038EA">
        <w:rPr>
          <w:color w:val="000000"/>
        </w:rPr>
        <w:t>] -[т’], [</w:t>
      </w:r>
      <w:proofErr w:type="spellStart"/>
      <w:r w:rsidRPr="00D038EA">
        <w:rPr>
          <w:color w:val="000000"/>
        </w:rPr>
        <w:t>ц</w:t>
      </w:r>
      <w:proofErr w:type="spellEnd"/>
      <w:r w:rsidRPr="00D038EA">
        <w:rPr>
          <w:color w:val="000000"/>
        </w:rPr>
        <w:t>] -[ч]</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 xml:space="preserve"> Сонорные согласные</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t xml:space="preserve">Уточнение и сравнение артикуляции </w:t>
      </w:r>
      <w:proofErr w:type="spellStart"/>
      <w:r w:rsidRPr="00D038EA">
        <w:rPr>
          <w:color w:val="000000"/>
        </w:rPr>
        <w:t>соноров</w:t>
      </w:r>
      <w:proofErr w:type="spellEnd"/>
      <w:r w:rsidRPr="00D038EA">
        <w:rPr>
          <w:color w:val="000000"/>
        </w:rPr>
        <w:t>. Звуки [л</w:t>
      </w:r>
      <w:proofErr w:type="gramStart"/>
      <w:r w:rsidRPr="00D038EA">
        <w:rPr>
          <w:color w:val="000000"/>
        </w:rPr>
        <w:t>]-</w:t>
      </w:r>
      <w:proofErr w:type="gramEnd"/>
      <w:r w:rsidRPr="00D038EA">
        <w:rPr>
          <w:color w:val="000000"/>
        </w:rPr>
        <w:t>[л’]. Буква Л. Звуки [</w:t>
      </w:r>
      <w:proofErr w:type="spellStart"/>
      <w:r w:rsidRPr="00D038EA">
        <w:rPr>
          <w:color w:val="000000"/>
        </w:rPr>
        <w:t>р</w:t>
      </w:r>
      <w:proofErr w:type="spellEnd"/>
      <w:proofErr w:type="gramStart"/>
      <w:r w:rsidRPr="00D038EA">
        <w:rPr>
          <w:color w:val="000000"/>
        </w:rPr>
        <w:t>]-</w:t>
      </w:r>
      <w:proofErr w:type="gramEnd"/>
      <w:r w:rsidRPr="00D038EA">
        <w:rPr>
          <w:color w:val="000000"/>
        </w:rPr>
        <w:t>[</w:t>
      </w:r>
      <w:proofErr w:type="spellStart"/>
      <w:r w:rsidRPr="00D038EA">
        <w:rPr>
          <w:color w:val="000000"/>
        </w:rPr>
        <w:t>р</w:t>
      </w:r>
      <w:proofErr w:type="spellEnd"/>
      <w:r w:rsidRPr="00D038EA">
        <w:rPr>
          <w:color w:val="000000"/>
        </w:rPr>
        <w:t>’]. Буква Р. Дифференциация звуко</w:t>
      </w:r>
      <w:proofErr w:type="gramStart"/>
      <w:r w:rsidRPr="00D038EA">
        <w:rPr>
          <w:color w:val="000000"/>
        </w:rPr>
        <w:t>в[</w:t>
      </w:r>
      <w:proofErr w:type="spellStart"/>
      <w:proofErr w:type="gramEnd"/>
      <w:r w:rsidRPr="00D038EA">
        <w:rPr>
          <w:color w:val="000000"/>
        </w:rPr>
        <w:t>р-л</w:t>
      </w:r>
      <w:proofErr w:type="spellEnd"/>
      <w:r w:rsidRPr="00D038EA">
        <w:rPr>
          <w:color w:val="000000"/>
        </w:rPr>
        <w:t>] в слогах, словах, словосочетаниях, предложениях.</w:t>
      </w:r>
    </w:p>
    <w:p w:rsidR="00CD4B0E" w:rsidRPr="00D038EA" w:rsidRDefault="00CD4B0E" w:rsidP="007077B5">
      <w:pPr>
        <w:pStyle w:val="a4"/>
        <w:shd w:val="clear" w:color="auto" w:fill="FFFFFF"/>
        <w:spacing w:before="0" w:beforeAutospacing="0" w:after="0" w:afterAutospacing="0"/>
        <w:jc w:val="both"/>
        <w:rPr>
          <w:color w:val="000000"/>
        </w:rPr>
      </w:pPr>
      <w:r w:rsidRPr="00D038EA">
        <w:rPr>
          <w:b/>
          <w:bCs/>
          <w:color w:val="000000"/>
        </w:rPr>
        <w:t xml:space="preserve"> Буквы, сходные по оптическим и кинетическим признакам</w:t>
      </w:r>
    </w:p>
    <w:p w:rsidR="00CD4B0E" w:rsidRPr="00D038EA" w:rsidRDefault="00CD4B0E" w:rsidP="007077B5">
      <w:pPr>
        <w:pStyle w:val="a4"/>
        <w:shd w:val="clear" w:color="auto" w:fill="FFFFFF"/>
        <w:spacing w:before="0" w:beforeAutospacing="0" w:after="0" w:afterAutospacing="0"/>
        <w:jc w:val="both"/>
        <w:rPr>
          <w:color w:val="000000"/>
        </w:rPr>
      </w:pPr>
      <w:r w:rsidRPr="00D038EA">
        <w:rPr>
          <w:color w:val="000000"/>
        </w:rPr>
        <w:t>Уточнение и сравнение артикуляции звуков. Соотнесение звуков с буквами, символами и «опорами» для их обозначения на письме. Различение букв по оптическим и кинетическим признакам. Дифференциация, букв сходных по оптическим и кинетическим признакам (</w:t>
      </w:r>
      <w:proofErr w:type="spellStart"/>
      <w:proofErr w:type="gramStart"/>
      <w:r w:rsidRPr="00D038EA">
        <w:rPr>
          <w:color w:val="000000"/>
        </w:rPr>
        <w:t>и-у</w:t>
      </w:r>
      <w:proofErr w:type="spellEnd"/>
      <w:proofErr w:type="gramEnd"/>
      <w:r w:rsidRPr="00D038EA">
        <w:rPr>
          <w:color w:val="000000"/>
        </w:rPr>
        <w:t xml:space="preserve">, </w:t>
      </w:r>
      <w:proofErr w:type="spellStart"/>
      <w:r w:rsidRPr="00D038EA">
        <w:rPr>
          <w:color w:val="000000"/>
        </w:rPr>
        <w:t>п-т</w:t>
      </w:r>
      <w:proofErr w:type="spellEnd"/>
      <w:r w:rsidRPr="00D038EA">
        <w:rPr>
          <w:color w:val="000000"/>
        </w:rPr>
        <w:t xml:space="preserve">, </w:t>
      </w:r>
      <w:proofErr w:type="spellStart"/>
      <w:r w:rsidRPr="00D038EA">
        <w:rPr>
          <w:color w:val="000000"/>
        </w:rPr>
        <w:t>и-ш</w:t>
      </w:r>
      <w:proofErr w:type="spellEnd"/>
      <w:r w:rsidRPr="00D038EA">
        <w:rPr>
          <w:color w:val="000000"/>
        </w:rPr>
        <w:t>)</w:t>
      </w:r>
    </w:p>
    <w:p w:rsidR="007077B5" w:rsidRPr="00D038EA" w:rsidRDefault="007077B5" w:rsidP="007077B5">
      <w:pPr>
        <w:shd w:val="clear" w:color="auto" w:fill="FFFFFF"/>
        <w:spacing w:after="0" w:line="240" w:lineRule="auto"/>
        <w:jc w:val="both"/>
        <w:rPr>
          <w:rFonts w:ascii="Times New Roman" w:hAnsi="Times New Roman"/>
          <w:b/>
          <w:color w:val="000000"/>
          <w:sz w:val="24"/>
          <w:szCs w:val="24"/>
          <w:shd w:val="clear" w:color="auto" w:fill="FFFFFF"/>
        </w:rPr>
      </w:pPr>
      <w:bookmarkStart w:id="0" w:name="_Toc414553150"/>
      <w:bookmarkStart w:id="1" w:name="_Toc410653964"/>
      <w:bookmarkStart w:id="2" w:name="_Toc409691641"/>
      <w:r w:rsidRPr="00D038EA">
        <w:rPr>
          <w:rFonts w:ascii="Times New Roman" w:hAnsi="Times New Roman"/>
          <w:b/>
          <w:color w:val="000000"/>
          <w:sz w:val="24"/>
          <w:szCs w:val="24"/>
          <w:shd w:val="clear" w:color="auto" w:fill="FFFFFF"/>
        </w:rPr>
        <w:t xml:space="preserve">  </w:t>
      </w:r>
    </w:p>
    <w:p w:rsidR="00241F04" w:rsidRPr="00D038EA" w:rsidRDefault="00177F60" w:rsidP="007077B5">
      <w:pPr>
        <w:shd w:val="clear" w:color="auto" w:fill="FFFFFF"/>
        <w:spacing w:after="0" w:line="240" w:lineRule="auto"/>
        <w:jc w:val="both"/>
        <w:rPr>
          <w:rFonts w:ascii="Times New Roman" w:hAnsi="Times New Roman"/>
          <w:b/>
          <w:color w:val="000000"/>
          <w:sz w:val="24"/>
          <w:szCs w:val="24"/>
          <w:shd w:val="clear" w:color="auto" w:fill="FFFFFF"/>
        </w:rPr>
      </w:pPr>
      <w:r w:rsidRPr="00D038EA">
        <w:rPr>
          <w:rFonts w:ascii="Times New Roman" w:hAnsi="Times New Roman"/>
          <w:b/>
          <w:sz w:val="24"/>
          <w:szCs w:val="24"/>
        </w:rPr>
        <w:t>4 класс</w:t>
      </w:r>
      <w:bookmarkEnd w:id="0"/>
      <w:bookmarkEnd w:id="1"/>
      <w:bookmarkEnd w:id="2"/>
    </w:p>
    <w:p w:rsidR="00241F04" w:rsidRPr="00D038EA" w:rsidRDefault="00241F04" w:rsidP="007077B5">
      <w:pPr>
        <w:pStyle w:val="c0"/>
        <w:shd w:val="clear" w:color="auto" w:fill="FFFFFF"/>
        <w:spacing w:before="0" w:beforeAutospacing="0" w:after="0" w:afterAutospacing="0"/>
        <w:jc w:val="both"/>
        <w:rPr>
          <w:color w:val="000000"/>
        </w:rPr>
      </w:pP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Состав слова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Состав слова. Корень как главная часть слова. Суффикс. Уменьшительно-ласкательные суффиксы. Суффиксы профессий. Суффиксы прилагательных. Приставка. Приставки пространственного значения. Приставки временного значения. Многозначные приставки. Окончание.</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Безударные гласные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Безударные гласные. Определение безударного гласного в корне, требующего проверки. Выделение слов с безударным гласным. Слова – антонимы.</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Согласные звуки и буквы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lastRenderedPageBreak/>
        <w:t>Согласные звуки и буквы. Парные согласные. Согласные звуки и буквы. Оглушение звонких согласных в середине слова. Оглушение звонких согласных в конце слова.</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Словосочетания и предложения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Словосочетание и предложение. Выделение словосочетаний из предложений. Составление предложений из словосочетаний.</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Согласование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Согласование. Согласование слов в числе. Согласование слов в роде.</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Словоизменение прилагательных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Согласование имени существительного с именем прилагательным в роде. Согласование имен прилагательных с именами существительными по падежам.</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Словоизменение глаголов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Настоящее время глаголов. Согласование глаголов с именами существительными в числе. Прошедшее время глаголов. Согласование глаголов с именами существительными в роде.</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Предлоги и приставки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Соотнесение предлогов и глагольных приставок. Слова – синонимы. Раздельное написание глаголов с предлогами, слитное написание с приставками. Дифференциация предлогов и приставок.</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Управление. Словоизменение имен существительных по падежам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Слова, отвечающие на вопросы Кто? Что? (именительный падеж). Слова, отвечающие на вопросы Кого? Чего? (родительный падеж). Слова, отвечающие на вопросы Кому? Чему? (дательный падеж). Слова, отвечающие на вопросы Кого? Что? (винительный падеж). Родительный или винительный? Слова, отвечающие на вопросы Кем? Чем? (творительный падеж). Слова, отвечающие на вопросы</w:t>
      </w:r>
      <w:proofErr w:type="gramStart"/>
      <w:r w:rsidRPr="00D038EA">
        <w:rPr>
          <w:rFonts w:eastAsia="Calibri"/>
          <w:color w:val="000000"/>
        </w:rPr>
        <w:t xml:space="preserve"> О</w:t>
      </w:r>
      <w:proofErr w:type="gramEnd"/>
      <w:r w:rsidRPr="00D038EA">
        <w:rPr>
          <w:rFonts w:eastAsia="Calibri"/>
          <w:color w:val="000000"/>
        </w:rPr>
        <w:t xml:space="preserve"> ком? О чем? (предложный падеж). Множественное число имен существительных. Именительный падеж. Родительный падеж. Дательный падеж. Винительный падеж. Творительный падеж. Предложный падеж. Закрепление падежных форм в словосочетаниях и предложениях.</w:t>
      </w:r>
    </w:p>
    <w:p w:rsidR="00241F04" w:rsidRPr="00D038EA" w:rsidRDefault="00241F04" w:rsidP="007077B5">
      <w:pPr>
        <w:pStyle w:val="c0"/>
        <w:shd w:val="clear" w:color="auto" w:fill="FFFFFF"/>
        <w:spacing w:before="0" w:beforeAutospacing="0" w:after="0" w:afterAutospacing="0"/>
        <w:jc w:val="both"/>
        <w:rPr>
          <w:rStyle w:val="c4"/>
          <w:b/>
          <w:bCs/>
          <w:color w:val="000000"/>
        </w:rPr>
      </w:pP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Части речи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Понятие о подлежащем и сказуемом как частях речи. Составление предложений по вопросам и опорным словосочетаниям. Понятие о второстепенных членах предложения. Подбор прилагательных к словам – предметам.</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Связь слов в словосочетаниях и предложениях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Связь слов в словосочетаниях. Разбор словосочетаний. Определение значения. Составление предложений по картинкам. Простые предложения. Составление предложений по картинкам. Сложные предложения. Распространение и сокращение. Восстановление деформированного текста.</w:t>
      </w:r>
    </w:p>
    <w:p w:rsidR="00241F04" w:rsidRPr="00D038EA" w:rsidRDefault="00241F04" w:rsidP="007077B5">
      <w:pPr>
        <w:pStyle w:val="c0"/>
        <w:shd w:val="clear" w:color="auto" w:fill="FFFFFF"/>
        <w:spacing w:before="0" w:beforeAutospacing="0" w:after="0" w:afterAutospacing="0"/>
        <w:jc w:val="both"/>
        <w:rPr>
          <w:color w:val="000000"/>
        </w:rPr>
      </w:pPr>
      <w:r w:rsidRPr="00D038EA">
        <w:rPr>
          <w:rStyle w:val="c4"/>
          <w:b/>
          <w:bCs/>
          <w:color w:val="000000"/>
        </w:rPr>
        <w:t xml:space="preserve">Связная речь </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Составление рассказа из предложений, данных вразбивку. Составление рассказа по его началу. Составление рассказа по данному концу. Составление вступления и заключения к рассказу. Составление рассказа по данному плану.</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Использование лексических тем:</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Профессии нашего города.</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«Растения и животный мир». Закрепление знаний о представителях флоры и фауны в нашей стране.</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«Транспорт». Уточнение знаний о транспорте города.</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«Перелетные птицы». Ознакомления с птицами, зимующими в нашем крае.</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«Мебель». Совершенствование знаний о мебели, производимой на мебельных фабриках.</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«Дикие животные».</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«Профессии и инструменты». Знакомство с профессиями сельских жителей в нашей стране. «Жилища животных». Знакомство с жилищами животных, обитающих в нашей стране. «Зимние зарисовки». Особенности зимы в нашей стране.</w:t>
      </w:r>
    </w:p>
    <w:p w:rsidR="00241F04" w:rsidRPr="00D038EA" w:rsidRDefault="00241F04" w:rsidP="007077B5">
      <w:pPr>
        <w:pStyle w:val="c0"/>
        <w:shd w:val="clear" w:color="auto" w:fill="FFFFFF"/>
        <w:spacing w:before="0" w:beforeAutospacing="0" w:after="0" w:afterAutospacing="0"/>
        <w:jc w:val="both"/>
        <w:rPr>
          <w:color w:val="000000"/>
        </w:rPr>
      </w:pPr>
      <w:r w:rsidRPr="00D038EA">
        <w:rPr>
          <w:rFonts w:eastAsia="Calibri"/>
          <w:color w:val="000000"/>
        </w:rPr>
        <w:t>«Дикие и домашние животные». Особенности животного мира в нашей стране.</w:t>
      </w:r>
    </w:p>
    <w:p w:rsidR="00241F04" w:rsidRPr="00D038EA" w:rsidRDefault="00241F04" w:rsidP="007077B5">
      <w:pPr>
        <w:pStyle w:val="c0"/>
        <w:shd w:val="clear" w:color="auto" w:fill="FFFFFF"/>
        <w:spacing w:before="0" w:beforeAutospacing="0" w:after="0" w:afterAutospacing="0"/>
        <w:jc w:val="both"/>
        <w:rPr>
          <w:rStyle w:val="c15"/>
          <w:rFonts w:eastAsiaTheme="minorEastAsia"/>
          <w:b/>
          <w:bCs/>
          <w:color w:val="000000"/>
        </w:rPr>
      </w:pPr>
    </w:p>
    <w:p w:rsidR="00241F04" w:rsidRPr="00D038EA" w:rsidRDefault="00241F04" w:rsidP="007077B5">
      <w:pPr>
        <w:shd w:val="clear" w:color="auto" w:fill="FFFFFF"/>
        <w:spacing w:after="0" w:line="240" w:lineRule="auto"/>
        <w:jc w:val="both"/>
        <w:rPr>
          <w:rFonts w:ascii="Times New Roman" w:hAnsi="Times New Roman"/>
          <w:b/>
          <w:color w:val="333333"/>
          <w:sz w:val="24"/>
          <w:szCs w:val="24"/>
        </w:rPr>
      </w:pPr>
      <w:r w:rsidRPr="00D038EA">
        <w:rPr>
          <w:rFonts w:ascii="Times New Roman" w:hAnsi="Times New Roman"/>
          <w:b/>
          <w:color w:val="333333"/>
          <w:sz w:val="24"/>
          <w:szCs w:val="24"/>
        </w:rPr>
        <w:t xml:space="preserve">Тематическое планирование      </w:t>
      </w:r>
    </w:p>
    <w:p w:rsidR="007077B5" w:rsidRPr="00D038EA" w:rsidRDefault="007077B5" w:rsidP="007077B5">
      <w:pPr>
        <w:shd w:val="clear" w:color="auto" w:fill="FFFFFF"/>
        <w:spacing w:after="0" w:line="240" w:lineRule="auto"/>
        <w:jc w:val="both"/>
        <w:rPr>
          <w:rFonts w:ascii="Times New Roman" w:hAnsi="Times New Roman"/>
          <w:b/>
          <w:color w:val="333333"/>
          <w:sz w:val="24"/>
          <w:szCs w:val="24"/>
        </w:rPr>
      </w:pPr>
      <w:r w:rsidRPr="00D038EA">
        <w:rPr>
          <w:rFonts w:ascii="Times New Roman" w:hAnsi="Times New Roman"/>
          <w:b/>
          <w:color w:val="333333"/>
          <w:sz w:val="24"/>
          <w:szCs w:val="24"/>
        </w:rPr>
        <w:t>1 класс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0"/>
        <w:gridCol w:w="5745"/>
        <w:gridCol w:w="3266"/>
      </w:tblGrid>
      <w:tr w:rsidR="007077B5" w:rsidRPr="00D038EA" w:rsidTr="007077B5">
        <w:tc>
          <w:tcPr>
            <w:tcW w:w="229"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 xml:space="preserve">№ </w:t>
            </w:r>
            <w:proofErr w:type="spellStart"/>
            <w:proofErr w:type="gramStart"/>
            <w:r w:rsidRPr="00D038EA">
              <w:rPr>
                <w:rFonts w:ascii="Times New Roman" w:hAnsi="Times New Roman"/>
                <w:b/>
                <w:bCs/>
                <w:sz w:val="24"/>
                <w:szCs w:val="24"/>
              </w:rPr>
              <w:t>п</w:t>
            </w:r>
            <w:proofErr w:type="spellEnd"/>
            <w:proofErr w:type="gramEnd"/>
            <w:r w:rsidRPr="00D038EA">
              <w:rPr>
                <w:rFonts w:ascii="Times New Roman" w:hAnsi="Times New Roman"/>
                <w:b/>
                <w:bCs/>
                <w:sz w:val="24"/>
                <w:szCs w:val="24"/>
              </w:rPr>
              <w:t>/</w:t>
            </w:r>
            <w:proofErr w:type="spellStart"/>
            <w:r w:rsidRPr="00D038EA">
              <w:rPr>
                <w:rFonts w:ascii="Times New Roman" w:hAnsi="Times New Roman"/>
                <w:b/>
                <w:bCs/>
                <w:sz w:val="24"/>
                <w:szCs w:val="24"/>
              </w:rPr>
              <w:t>п</w:t>
            </w:r>
            <w:proofErr w:type="spellEnd"/>
          </w:p>
        </w:tc>
        <w:tc>
          <w:tcPr>
            <w:tcW w:w="303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Тема раздела</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Часы</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Предложение</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Слово</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Слоговой анализ и синтез слов</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Звуки речи. Звуковой анализ и синтез слов</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8ч</w:t>
            </w:r>
          </w:p>
        </w:tc>
      </w:tr>
      <w:tr w:rsidR="007077B5" w:rsidRPr="00D038EA" w:rsidTr="007077B5">
        <w:trPr>
          <w:trHeight w:val="305"/>
        </w:trPr>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 xml:space="preserve">Ударение </w:t>
            </w:r>
          </w:p>
          <w:p w:rsidR="007077B5" w:rsidRPr="00D038EA" w:rsidRDefault="007077B5" w:rsidP="007077B5">
            <w:pPr>
              <w:spacing w:after="0" w:line="240" w:lineRule="auto"/>
              <w:jc w:val="both"/>
              <w:rPr>
                <w:rFonts w:ascii="Times New Roman" w:hAnsi="Times New Roman"/>
                <w:sz w:val="24"/>
                <w:szCs w:val="24"/>
              </w:rPr>
            </w:pP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Гласные и согласные звуки</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11ч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 xml:space="preserve">Звонкие и глухие согласные </w:t>
            </w:r>
          </w:p>
          <w:p w:rsidR="007077B5" w:rsidRPr="00D038EA" w:rsidRDefault="007077B5" w:rsidP="007077B5">
            <w:pPr>
              <w:spacing w:after="0" w:line="240" w:lineRule="auto"/>
              <w:jc w:val="both"/>
              <w:rPr>
                <w:rFonts w:ascii="Times New Roman" w:hAnsi="Times New Roman"/>
                <w:sz w:val="24"/>
                <w:szCs w:val="24"/>
              </w:rPr>
            </w:pP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15ч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Сонорные согласные</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Развитие связной речи</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9ч</w:t>
            </w:r>
          </w:p>
        </w:tc>
      </w:tr>
      <w:tr w:rsidR="007077B5" w:rsidRPr="00D038EA" w:rsidTr="007077B5">
        <w:tc>
          <w:tcPr>
            <w:tcW w:w="22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12"/>
              </w:numPr>
              <w:spacing w:after="0" w:line="240" w:lineRule="auto"/>
              <w:ind w:left="0" w:firstLine="0"/>
              <w:jc w:val="both"/>
              <w:rPr>
                <w:rFonts w:ascii="Times New Roman" w:hAnsi="Times New Roman"/>
                <w:sz w:val="24"/>
                <w:szCs w:val="24"/>
              </w:rPr>
            </w:pPr>
          </w:p>
        </w:tc>
        <w:tc>
          <w:tcPr>
            <w:tcW w:w="303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Итого:</w:t>
            </w:r>
          </w:p>
        </w:tc>
        <w:tc>
          <w:tcPr>
            <w:tcW w:w="1739"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66ч</w:t>
            </w:r>
          </w:p>
        </w:tc>
      </w:tr>
    </w:tbl>
    <w:p w:rsidR="007077B5" w:rsidRPr="00D038EA" w:rsidRDefault="007077B5" w:rsidP="007077B5">
      <w:pPr>
        <w:shd w:val="clear" w:color="auto" w:fill="FFFFFF"/>
        <w:spacing w:after="0" w:line="240" w:lineRule="auto"/>
        <w:jc w:val="both"/>
        <w:rPr>
          <w:rFonts w:ascii="Times New Roman" w:hAnsi="Times New Roman"/>
          <w:b/>
          <w:color w:val="333333"/>
          <w:sz w:val="24"/>
          <w:szCs w:val="24"/>
        </w:rPr>
      </w:pPr>
    </w:p>
    <w:p w:rsidR="007077B5" w:rsidRPr="00D038EA" w:rsidRDefault="007077B5" w:rsidP="007077B5">
      <w:pPr>
        <w:shd w:val="clear" w:color="auto" w:fill="FFFFFF"/>
        <w:spacing w:after="0" w:line="240" w:lineRule="auto"/>
        <w:jc w:val="both"/>
        <w:rPr>
          <w:rFonts w:ascii="Times New Roman" w:hAnsi="Times New Roman"/>
          <w:b/>
          <w:color w:val="333333"/>
          <w:sz w:val="24"/>
          <w:szCs w:val="24"/>
        </w:rPr>
      </w:pPr>
      <w:r w:rsidRPr="00D038EA">
        <w:rPr>
          <w:rFonts w:ascii="Times New Roman" w:hAnsi="Times New Roman"/>
          <w:b/>
          <w:color w:val="333333"/>
          <w:sz w:val="24"/>
          <w:szCs w:val="24"/>
        </w:rPr>
        <w:t>2 класс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0"/>
        <w:gridCol w:w="5745"/>
        <w:gridCol w:w="3266"/>
      </w:tblGrid>
      <w:tr w:rsidR="007077B5" w:rsidRPr="00D038EA" w:rsidTr="007077B5">
        <w:tc>
          <w:tcPr>
            <w:tcW w:w="29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 xml:space="preserve">№ </w:t>
            </w:r>
            <w:proofErr w:type="spellStart"/>
            <w:proofErr w:type="gramStart"/>
            <w:r w:rsidRPr="00D038EA">
              <w:rPr>
                <w:rFonts w:ascii="Times New Roman" w:hAnsi="Times New Roman"/>
                <w:b/>
                <w:bCs/>
                <w:sz w:val="24"/>
                <w:szCs w:val="24"/>
              </w:rPr>
              <w:t>п</w:t>
            </w:r>
            <w:proofErr w:type="spellEnd"/>
            <w:proofErr w:type="gramEnd"/>
            <w:r w:rsidRPr="00D038EA">
              <w:rPr>
                <w:rFonts w:ascii="Times New Roman" w:hAnsi="Times New Roman"/>
                <w:b/>
                <w:bCs/>
                <w:sz w:val="24"/>
                <w:szCs w:val="24"/>
              </w:rPr>
              <w:t>/</w:t>
            </w:r>
            <w:proofErr w:type="spellStart"/>
            <w:r w:rsidRPr="00D038EA">
              <w:rPr>
                <w:rFonts w:ascii="Times New Roman" w:hAnsi="Times New Roman"/>
                <w:b/>
                <w:bCs/>
                <w:sz w:val="24"/>
                <w:szCs w:val="24"/>
              </w:rPr>
              <w:t>п</w:t>
            </w:r>
            <w:proofErr w:type="spellEnd"/>
          </w:p>
        </w:tc>
        <w:tc>
          <w:tcPr>
            <w:tcW w:w="3001"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Тема раздела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Часы</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Предложение и слово</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Слогообразующая роль гласного. Ударение</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2ч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Твердые и мягкие согласные звуки и буквы</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10ч</w:t>
            </w:r>
          </w:p>
        </w:tc>
      </w:tr>
      <w:tr w:rsidR="007077B5" w:rsidRPr="00D038EA" w:rsidTr="007077B5">
        <w:trPr>
          <w:trHeight w:val="305"/>
        </w:trPr>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Глухие и звонкие согласные звуки. Парные согласные</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8ч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Согласные звуки, имеющие артикуляционно-акустические сходства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 xml:space="preserve">Словообразование </w:t>
            </w:r>
          </w:p>
          <w:p w:rsidR="007077B5" w:rsidRPr="00D038EA" w:rsidRDefault="007077B5" w:rsidP="007077B5">
            <w:pPr>
              <w:spacing w:after="0" w:line="240" w:lineRule="auto"/>
              <w:jc w:val="both"/>
              <w:rPr>
                <w:rFonts w:ascii="Times New Roman" w:hAnsi="Times New Roman"/>
                <w:sz w:val="24"/>
                <w:szCs w:val="24"/>
              </w:rPr>
            </w:pP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20ч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Предлоги и приставки</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14ч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3"/>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 xml:space="preserve">Итого: </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66ч</w:t>
            </w:r>
          </w:p>
        </w:tc>
      </w:tr>
    </w:tbl>
    <w:p w:rsidR="007077B5" w:rsidRPr="00D038EA" w:rsidRDefault="007077B5" w:rsidP="007077B5">
      <w:pPr>
        <w:shd w:val="clear" w:color="auto" w:fill="FFFFFF"/>
        <w:spacing w:after="0" w:line="240" w:lineRule="auto"/>
        <w:jc w:val="both"/>
        <w:rPr>
          <w:rFonts w:ascii="Times New Roman" w:hAnsi="Times New Roman"/>
          <w:b/>
          <w:color w:val="333333"/>
          <w:sz w:val="24"/>
          <w:szCs w:val="24"/>
        </w:rPr>
      </w:pPr>
    </w:p>
    <w:p w:rsidR="007077B5" w:rsidRPr="00D038EA" w:rsidRDefault="007077B5" w:rsidP="007077B5">
      <w:pPr>
        <w:spacing w:after="0" w:line="240" w:lineRule="auto"/>
        <w:jc w:val="both"/>
        <w:rPr>
          <w:rFonts w:ascii="Times New Roman" w:hAnsi="Times New Roman"/>
          <w:b/>
          <w:sz w:val="24"/>
          <w:szCs w:val="24"/>
        </w:rPr>
      </w:pPr>
      <w:r w:rsidRPr="00D038EA">
        <w:rPr>
          <w:rFonts w:ascii="Times New Roman" w:hAnsi="Times New Roman"/>
          <w:b/>
          <w:sz w:val="24"/>
          <w:szCs w:val="24"/>
        </w:rPr>
        <w:t>3</w:t>
      </w:r>
      <w:r w:rsidRPr="00D038EA">
        <w:rPr>
          <w:rFonts w:ascii="Times New Roman" w:hAnsi="Times New Roman"/>
          <w:b/>
          <w:sz w:val="24"/>
          <w:szCs w:val="24"/>
          <w:lang w:val="en-US"/>
        </w:rPr>
        <w:t xml:space="preserve"> </w:t>
      </w:r>
      <w:r w:rsidRPr="00D038EA">
        <w:rPr>
          <w:rFonts w:ascii="Times New Roman" w:hAnsi="Times New Roman"/>
          <w:b/>
          <w:sz w:val="24"/>
          <w:szCs w:val="24"/>
        </w:rPr>
        <w:t>класс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0"/>
        <w:gridCol w:w="5745"/>
        <w:gridCol w:w="3266"/>
      </w:tblGrid>
      <w:tr w:rsidR="007077B5" w:rsidRPr="00D038EA" w:rsidTr="007077B5">
        <w:tc>
          <w:tcPr>
            <w:tcW w:w="293"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 xml:space="preserve">№ </w:t>
            </w:r>
            <w:proofErr w:type="spellStart"/>
            <w:proofErr w:type="gramStart"/>
            <w:r w:rsidRPr="00D038EA">
              <w:rPr>
                <w:rFonts w:ascii="Times New Roman" w:hAnsi="Times New Roman"/>
                <w:b/>
                <w:bCs/>
                <w:sz w:val="24"/>
                <w:szCs w:val="24"/>
              </w:rPr>
              <w:t>п</w:t>
            </w:r>
            <w:proofErr w:type="spellEnd"/>
            <w:proofErr w:type="gramEnd"/>
            <w:r w:rsidRPr="00D038EA">
              <w:rPr>
                <w:rFonts w:ascii="Times New Roman" w:hAnsi="Times New Roman"/>
                <w:b/>
                <w:bCs/>
                <w:sz w:val="24"/>
                <w:szCs w:val="24"/>
              </w:rPr>
              <w:t>/</w:t>
            </w:r>
            <w:proofErr w:type="spellStart"/>
            <w:r w:rsidRPr="00D038EA">
              <w:rPr>
                <w:rFonts w:ascii="Times New Roman" w:hAnsi="Times New Roman"/>
                <w:b/>
                <w:bCs/>
                <w:sz w:val="24"/>
                <w:szCs w:val="24"/>
              </w:rPr>
              <w:t>п</w:t>
            </w:r>
            <w:proofErr w:type="spellEnd"/>
          </w:p>
        </w:tc>
        <w:tc>
          <w:tcPr>
            <w:tcW w:w="3001"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Тема раздела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Часы</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Предложение и слово</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2ч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Слоговой анализ и синтез слова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rPr>
          <w:trHeight w:val="384"/>
        </w:trPr>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 xml:space="preserve">Звуки и буквы </w:t>
            </w:r>
          </w:p>
          <w:p w:rsidR="007077B5" w:rsidRPr="00D038EA" w:rsidRDefault="007077B5" w:rsidP="007077B5">
            <w:pPr>
              <w:spacing w:after="0" w:line="240" w:lineRule="auto"/>
              <w:jc w:val="both"/>
              <w:rPr>
                <w:rFonts w:ascii="Times New Roman" w:hAnsi="Times New Roman"/>
                <w:sz w:val="24"/>
                <w:szCs w:val="24"/>
              </w:rPr>
            </w:pP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7077B5" w:rsidRPr="00D038EA" w:rsidTr="007077B5">
        <w:trPr>
          <w:trHeight w:val="305"/>
        </w:trPr>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Обозначение мягкости с помощью мягкого знака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color w:val="000000"/>
              </w:rPr>
            </w:pPr>
            <w:r w:rsidRPr="00D038EA">
              <w:rPr>
                <w:rStyle w:val="c4"/>
                <w:b/>
                <w:bCs/>
                <w:color w:val="000000"/>
              </w:rPr>
              <w:t>Обозначение мягкости с помощью гласных</w:t>
            </w:r>
          </w:p>
          <w:p w:rsidR="007077B5" w:rsidRPr="00D038EA" w:rsidRDefault="007077B5" w:rsidP="007077B5">
            <w:pPr>
              <w:spacing w:after="0" w:line="240" w:lineRule="auto"/>
              <w:jc w:val="both"/>
              <w:rPr>
                <w:rFonts w:ascii="Times New Roman" w:hAnsi="Times New Roman"/>
                <w:sz w:val="24"/>
                <w:szCs w:val="24"/>
              </w:rPr>
            </w:pP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9ч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Непарные согласные. Глухие и звонкие согласные</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Предложения</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Морфологический состав слова</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8ч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Безударный гласный</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Предлоги и приставки</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Связная речь</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9ч</w:t>
            </w:r>
          </w:p>
        </w:tc>
      </w:tr>
      <w:tr w:rsidR="007077B5" w:rsidRPr="00D038EA" w:rsidTr="007077B5">
        <w:tc>
          <w:tcPr>
            <w:tcW w:w="293"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numPr>
                <w:ilvl w:val="0"/>
                <w:numId w:val="24"/>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7077B5" w:rsidRPr="00D038EA" w:rsidRDefault="007077B5"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Итого:</w:t>
            </w:r>
          </w:p>
        </w:tc>
        <w:tc>
          <w:tcPr>
            <w:tcW w:w="1706" w:type="pct"/>
            <w:tcBorders>
              <w:top w:val="single" w:sz="4" w:space="0" w:color="auto"/>
              <w:left w:val="single" w:sz="4" w:space="0" w:color="auto"/>
              <w:bottom w:val="single" w:sz="4" w:space="0" w:color="auto"/>
              <w:right w:val="single" w:sz="4" w:space="0" w:color="auto"/>
            </w:tcBorders>
            <w:vAlign w:val="center"/>
          </w:tcPr>
          <w:p w:rsidR="007077B5" w:rsidRPr="00D038EA" w:rsidRDefault="007077B5" w:rsidP="007077B5">
            <w:pPr>
              <w:spacing w:after="0" w:line="240" w:lineRule="auto"/>
              <w:jc w:val="both"/>
              <w:rPr>
                <w:rFonts w:ascii="Times New Roman" w:hAnsi="Times New Roman"/>
                <w:sz w:val="24"/>
                <w:szCs w:val="24"/>
              </w:rPr>
            </w:pPr>
            <w:r w:rsidRPr="00D038EA">
              <w:rPr>
                <w:rFonts w:ascii="Times New Roman" w:hAnsi="Times New Roman"/>
                <w:sz w:val="24"/>
                <w:szCs w:val="24"/>
              </w:rPr>
              <w:t>66ч</w:t>
            </w:r>
          </w:p>
        </w:tc>
      </w:tr>
    </w:tbl>
    <w:p w:rsidR="007077B5" w:rsidRPr="00D038EA" w:rsidRDefault="007077B5" w:rsidP="007077B5">
      <w:pPr>
        <w:shd w:val="clear" w:color="auto" w:fill="FFFFFF"/>
        <w:spacing w:after="0" w:line="240" w:lineRule="auto"/>
        <w:jc w:val="both"/>
        <w:rPr>
          <w:rFonts w:ascii="Times New Roman" w:hAnsi="Times New Roman"/>
          <w:b/>
          <w:color w:val="333333"/>
          <w:sz w:val="24"/>
          <w:szCs w:val="24"/>
        </w:rPr>
      </w:pPr>
    </w:p>
    <w:p w:rsidR="00241F04" w:rsidRPr="00D038EA" w:rsidRDefault="007077B5" w:rsidP="007077B5">
      <w:pPr>
        <w:shd w:val="clear" w:color="auto" w:fill="FFFFFF"/>
        <w:spacing w:after="0" w:line="240" w:lineRule="auto"/>
        <w:jc w:val="both"/>
        <w:rPr>
          <w:rFonts w:ascii="Times New Roman" w:hAnsi="Times New Roman"/>
          <w:color w:val="333333"/>
          <w:sz w:val="24"/>
          <w:szCs w:val="24"/>
        </w:rPr>
      </w:pPr>
      <w:r w:rsidRPr="00D038EA">
        <w:rPr>
          <w:rFonts w:ascii="Times New Roman" w:hAnsi="Times New Roman"/>
          <w:b/>
          <w:color w:val="333333"/>
          <w:sz w:val="24"/>
          <w:szCs w:val="24"/>
        </w:rPr>
        <w:lastRenderedPageBreak/>
        <w:t>4 класс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60"/>
        <w:gridCol w:w="5745"/>
        <w:gridCol w:w="3266"/>
      </w:tblGrid>
      <w:tr w:rsidR="00241F04" w:rsidRPr="00D038EA" w:rsidTr="00241F04">
        <w:tc>
          <w:tcPr>
            <w:tcW w:w="293"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 xml:space="preserve">№ </w:t>
            </w:r>
            <w:proofErr w:type="spellStart"/>
            <w:proofErr w:type="gramStart"/>
            <w:r w:rsidRPr="00D038EA">
              <w:rPr>
                <w:rFonts w:ascii="Times New Roman" w:hAnsi="Times New Roman"/>
                <w:b/>
                <w:bCs/>
                <w:sz w:val="24"/>
                <w:szCs w:val="24"/>
              </w:rPr>
              <w:t>п</w:t>
            </w:r>
            <w:proofErr w:type="spellEnd"/>
            <w:proofErr w:type="gramEnd"/>
            <w:r w:rsidRPr="00D038EA">
              <w:rPr>
                <w:rFonts w:ascii="Times New Roman" w:hAnsi="Times New Roman"/>
                <w:b/>
                <w:bCs/>
                <w:sz w:val="24"/>
                <w:szCs w:val="24"/>
              </w:rPr>
              <w:t>/</w:t>
            </w:r>
            <w:proofErr w:type="spellStart"/>
            <w:r w:rsidRPr="00D038EA">
              <w:rPr>
                <w:rFonts w:ascii="Times New Roman" w:hAnsi="Times New Roman"/>
                <w:b/>
                <w:bCs/>
                <w:sz w:val="24"/>
                <w:szCs w:val="24"/>
              </w:rPr>
              <w:t>п</w:t>
            </w:r>
            <w:proofErr w:type="spellEnd"/>
          </w:p>
        </w:tc>
        <w:tc>
          <w:tcPr>
            <w:tcW w:w="3001"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Тема раздела</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b/>
                <w:bCs/>
                <w:sz w:val="24"/>
                <w:szCs w:val="24"/>
              </w:rPr>
            </w:pPr>
            <w:r w:rsidRPr="00D038EA">
              <w:rPr>
                <w:rFonts w:ascii="Times New Roman" w:hAnsi="Times New Roman"/>
                <w:b/>
                <w:bCs/>
                <w:sz w:val="24"/>
                <w:szCs w:val="24"/>
              </w:rPr>
              <w:t>Часы</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Состав слова</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10ч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Безударные гласные</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rPr>
          <w:trHeight w:val="384"/>
        </w:trPr>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Согласные звуки и буквы</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rPr>
          <w:trHeight w:val="305"/>
        </w:trPr>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Словосочетания и предложения</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Согласование</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spacing w:after="0" w:line="240" w:lineRule="auto"/>
              <w:jc w:val="both"/>
              <w:rPr>
                <w:rFonts w:ascii="Times New Roman" w:hAnsi="Times New Roman"/>
                <w:sz w:val="24"/>
                <w:szCs w:val="24"/>
              </w:rPr>
            </w:pPr>
            <w:r w:rsidRPr="00D038EA">
              <w:rPr>
                <w:rStyle w:val="c4"/>
                <w:rFonts w:ascii="Times New Roman" w:hAnsi="Times New Roman"/>
                <w:b/>
                <w:bCs/>
                <w:color w:val="000000"/>
                <w:sz w:val="24"/>
                <w:szCs w:val="24"/>
              </w:rPr>
              <w:t>Словоизменение прилагательных</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Словоизменение глаголов</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Предлоги и приставки</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Управление. Словоизменение имен существительных по падежам</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14ч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Части речи</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Связь слов в словосочетаниях и предложениях</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4ч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Связная речь</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6ч</w:t>
            </w:r>
          </w:p>
        </w:tc>
      </w:tr>
      <w:tr w:rsidR="00241F04" w:rsidRPr="00D038EA" w:rsidTr="00241F04">
        <w:tc>
          <w:tcPr>
            <w:tcW w:w="293"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numPr>
                <w:ilvl w:val="0"/>
                <w:numId w:val="1"/>
              </w:numPr>
              <w:spacing w:after="0" w:line="240" w:lineRule="auto"/>
              <w:ind w:left="0" w:firstLine="0"/>
              <w:jc w:val="both"/>
              <w:rPr>
                <w:rFonts w:ascii="Times New Roman" w:hAnsi="Times New Roman"/>
                <w:sz w:val="24"/>
                <w:szCs w:val="24"/>
              </w:rPr>
            </w:pPr>
          </w:p>
        </w:tc>
        <w:tc>
          <w:tcPr>
            <w:tcW w:w="3001" w:type="pct"/>
            <w:tcBorders>
              <w:top w:val="single" w:sz="4" w:space="0" w:color="auto"/>
              <w:left w:val="single" w:sz="4" w:space="0" w:color="auto"/>
              <w:bottom w:val="single" w:sz="4" w:space="0" w:color="auto"/>
              <w:right w:val="single" w:sz="4" w:space="0" w:color="auto"/>
            </w:tcBorders>
          </w:tcPr>
          <w:p w:rsidR="00241F04" w:rsidRPr="00D038EA" w:rsidRDefault="00241F04" w:rsidP="007077B5">
            <w:pPr>
              <w:pStyle w:val="c0"/>
              <w:shd w:val="clear" w:color="auto" w:fill="FFFFFF"/>
              <w:spacing w:before="0" w:beforeAutospacing="0" w:after="0" w:afterAutospacing="0"/>
              <w:jc w:val="both"/>
              <w:rPr>
                <w:rStyle w:val="c4"/>
                <w:b/>
                <w:bCs/>
                <w:color w:val="000000"/>
              </w:rPr>
            </w:pPr>
            <w:r w:rsidRPr="00D038EA">
              <w:rPr>
                <w:rStyle w:val="c4"/>
                <w:b/>
                <w:bCs/>
                <w:color w:val="000000"/>
              </w:rPr>
              <w:t>Итого:</w:t>
            </w:r>
          </w:p>
        </w:tc>
        <w:tc>
          <w:tcPr>
            <w:tcW w:w="1706" w:type="pct"/>
            <w:tcBorders>
              <w:top w:val="single" w:sz="4" w:space="0" w:color="auto"/>
              <w:left w:val="single" w:sz="4" w:space="0" w:color="auto"/>
              <w:bottom w:val="single" w:sz="4" w:space="0" w:color="auto"/>
              <w:right w:val="single" w:sz="4" w:space="0" w:color="auto"/>
            </w:tcBorders>
            <w:vAlign w:val="center"/>
          </w:tcPr>
          <w:p w:rsidR="00241F04" w:rsidRPr="00D038EA" w:rsidRDefault="00241F04" w:rsidP="007077B5">
            <w:pPr>
              <w:spacing w:after="0" w:line="240" w:lineRule="auto"/>
              <w:jc w:val="both"/>
              <w:rPr>
                <w:rFonts w:ascii="Times New Roman" w:hAnsi="Times New Roman"/>
                <w:sz w:val="24"/>
                <w:szCs w:val="24"/>
              </w:rPr>
            </w:pPr>
            <w:r w:rsidRPr="00D038EA">
              <w:rPr>
                <w:rFonts w:ascii="Times New Roman" w:hAnsi="Times New Roman"/>
                <w:sz w:val="24"/>
                <w:szCs w:val="24"/>
              </w:rPr>
              <w:t>66ч</w:t>
            </w:r>
          </w:p>
        </w:tc>
      </w:tr>
    </w:tbl>
    <w:p w:rsidR="00241F04" w:rsidRPr="00D038EA" w:rsidRDefault="00241F04" w:rsidP="007077B5">
      <w:pPr>
        <w:pStyle w:val="c0"/>
        <w:shd w:val="clear" w:color="auto" w:fill="FFFFFF"/>
        <w:spacing w:before="0" w:beforeAutospacing="0" w:after="0" w:afterAutospacing="0"/>
        <w:jc w:val="both"/>
        <w:rPr>
          <w:rStyle w:val="c15"/>
          <w:rFonts w:eastAsiaTheme="minorEastAsia"/>
          <w:b/>
          <w:bCs/>
          <w:color w:val="000000"/>
        </w:rPr>
      </w:pPr>
    </w:p>
    <w:p w:rsidR="00241F04" w:rsidRPr="00D038EA" w:rsidRDefault="00241F04" w:rsidP="007077B5">
      <w:pPr>
        <w:pStyle w:val="c0"/>
        <w:shd w:val="clear" w:color="auto" w:fill="FFFFFF"/>
        <w:spacing w:before="0" w:beforeAutospacing="0" w:after="0" w:afterAutospacing="0"/>
        <w:jc w:val="both"/>
        <w:rPr>
          <w:rStyle w:val="c15"/>
          <w:rFonts w:eastAsiaTheme="minorEastAsia"/>
          <w:b/>
          <w:bCs/>
          <w:color w:val="000000"/>
        </w:rPr>
      </w:pPr>
    </w:p>
    <w:p w:rsidR="00241F04" w:rsidRPr="00D038EA" w:rsidRDefault="00241F04" w:rsidP="007077B5">
      <w:pPr>
        <w:pStyle w:val="c0"/>
        <w:shd w:val="clear" w:color="auto" w:fill="FFFFFF"/>
        <w:spacing w:before="0" w:beforeAutospacing="0" w:after="0" w:afterAutospacing="0"/>
        <w:jc w:val="both"/>
        <w:rPr>
          <w:rStyle w:val="c15"/>
          <w:rFonts w:eastAsiaTheme="minorEastAsia"/>
          <w:b/>
          <w:bCs/>
          <w:color w:val="000000"/>
        </w:rPr>
      </w:pPr>
    </w:p>
    <w:p w:rsidR="00241F04" w:rsidRPr="00D038EA" w:rsidRDefault="00241F04" w:rsidP="007077B5">
      <w:pPr>
        <w:shd w:val="clear" w:color="auto" w:fill="FFFFFF"/>
        <w:spacing w:after="0" w:line="240" w:lineRule="auto"/>
        <w:jc w:val="both"/>
        <w:rPr>
          <w:rFonts w:ascii="Times New Roman" w:hAnsi="Times New Roman"/>
          <w:b/>
          <w:bCs/>
          <w:color w:val="000000"/>
          <w:sz w:val="24"/>
          <w:szCs w:val="24"/>
        </w:rPr>
      </w:pPr>
    </w:p>
    <w:p w:rsidR="00847E6C" w:rsidRPr="00D038EA" w:rsidRDefault="00847E6C" w:rsidP="007077B5">
      <w:pPr>
        <w:spacing w:after="0" w:line="240" w:lineRule="auto"/>
        <w:jc w:val="both"/>
        <w:rPr>
          <w:rFonts w:ascii="Times New Roman" w:hAnsi="Times New Roman"/>
          <w:sz w:val="24"/>
          <w:szCs w:val="24"/>
        </w:rPr>
      </w:pPr>
    </w:p>
    <w:sectPr w:rsidR="00847E6C" w:rsidRPr="00D038EA" w:rsidSect="00241F0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Microsoft Sans Serif">
    <w:panose1 w:val="020B0604020202020204"/>
    <w:charset w:val="CC"/>
    <w:family w:val="swiss"/>
    <w:pitch w:val="variable"/>
    <w:sig w:usb0="E1002AFF" w:usb1="C0000002" w:usb2="00000008" w:usb3="00000000" w:csb0="000101FF" w:csb1="00000000"/>
  </w:font>
  <w:font w:name="Franklin Gothic Medium">
    <w:panose1 w:val="020B0603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45A6E"/>
    <w:multiLevelType w:val="multilevel"/>
    <w:tmpl w:val="0F5CA4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1C3308"/>
    <w:multiLevelType w:val="multilevel"/>
    <w:tmpl w:val="FAD2E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CAA76F1"/>
    <w:multiLevelType w:val="multilevel"/>
    <w:tmpl w:val="8F10F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0D1F11"/>
    <w:multiLevelType w:val="hybridMultilevel"/>
    <w:tmpl w:val="5E821F48"/>
    <w:lvl w:ilvl="0" w:tplc="9F0CFCD4">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151E5911"/>
    <w:multiLevelType w:val="multilevel"/>
    <w:tmpl w:val="38ACA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529713D"/>
    <w:multiLevelType w:val="multilevel"/>
    <w:tmpl w:val="FB860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F1269B"/>
    <w:multiLevelType w:val="multilevel"/>
    <w:tmpl w:val="6F4E9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9D20D2F"/>
    <w:multiLevelType w:val="multilevel"/>
    <w:tmpl w:val="E820B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A554C28"/>
    <w:multiLevelType w:val="multilevel"/>
    <w:tmpl w:val="CAF2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D217897"/>
    <w:multiLevelType w:val="hybridMultilevel"/>
    <w:tmpl w:val="5E821F48"/>
    <w:lvl w:ilvl="0" w:tplc="9F0CFCD4">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3155DF9"/>
    <w:multiLevelType w:val="multilevel"/>
    <w:tmpl w:val="A470F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5C20BD8"/>
    <w:multiLevelType w:val="multilevel"/>
    <w:tmpl w:val="F92250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76966F7"/>
    <w:multiLevelType w:val="multilevel"/>
    <w:tmpl w:val="9DCAF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B0605CD"/>
    <w:multiLevelType w:val="multilevel"/>
    <w:tmpl w:val="59EAF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422F363A"/>
    <w:multiLevelType w:val="multilevel"/>
    <w:tmpl w:val="087853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30316EA"/>
    <w:multiLevelType w:val="multilevel"/>
    <w:tmpl w:val="9D403C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5EE6C88"/>
    <w:multiLevelType w:val="multilevel"/>
    <w:tmpl w:val="C43CA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D5D2836"/>
    <w:multiLevelType w:val="multilevel"/>
    <w:tmpl w:val="9ACAD1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0BD1AD8"/>
    <w:multiLevelType w:val="multilevel"/>
    <w:tmpl w:val="17346B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0D70353"/>
    <w:multiLevelType w:val="multilevel"/>
    <w:tmpl w:val="84485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11020C4"/>
    <w:multiLevelType w:val="hybridMultilevel"/>
    <w:tmpl w:val="5E821F48"/>
    <w:lvl w:ilvl="0" w:tplc="9F0CFCD4">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527D4F7D"/>
    <w:multiLevelType w:val="multilevel"/>
    <w:tmpl w:val="48A2F3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07C40DD"/>
    <w:multiLevelType w:val="multilevel"/>
    <w:tmpl w:val="404643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6786422B"/>
    <w:multiLevelType w:val="hybridMultilevel"/>
    <w:tmpl w:val="5E821F48"/>
    <w:lvl w:ilvl="0" w:tplc="9F0CFCD4">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3"/>
  </w:num>
  <w:num w:numId="2">
    <w:abstractNumId w:val="17"/>
  </w:num>
  <w:num w:numId="3">
    <w:abstractNumId w:val="1"/>
  </w:num>
  <w:num w:numId="4">
    <w:abstractNumId w:val="10"/>
  </w:num>
  <w:num w:numId="5">
    <w:abstractNumId w:val="22"/>
  </w:num>
  <w:num w:numId="6">
    <w:abstractNumId w:val="15"/>
  </w:num>
  <w:num w:numId="7">
    <w:abstractNumId w:val="16"/>
  </w:num>
  <w:num w:numId="8">
    <w:abstractNumId w:val="6"/>
  </w:num>
  <w:num w:numId="9">
    <w:abstractNumId w:val="0"/>
  </w:num>
  <w:num w:numId="10">
    <w:abstractNumId w:val="7"/>
  </w:num>
  <w:num w:numId="11">
    <w:abstractNumId w:val="5"/>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 w:numId="14">
    <w:abstractNumId w:val="2"/>
  </w:num>
  <w:num w:numId="15">
    <w:abstractNumId w:val="14"/>
  </w:num>
  <w:num w:numId="16">
    <w:abstractNumId w:val="12"/>
  </w:num>
  <w:num w:numId="17">
    <w:abstractNumId w:val="13"/>
  </w:num>
  <w:num w:numId="18">
    <w:abstractNumId w:val="18"/>
  </w:num>
  <w:num w:numId="19">
    <w:abstractNumId w:val="11"/>
  </w:num>
  <w:num w:numId="20">
    <w:abstractNumId w:val="21"/>
  </w:num>
  <w:num w:numId="21">
    <w:abstractNumId w:val="4"/>
  </w:num>
  <w:num w:numId="22">
    <w:abstractNumId w:val="19"/>
  </w:num>
  <w:num w:numId="23">
    <w:abstractNumId w:val="9"/>
  </w:num>
  <w:num w:numId="24">
    <w:abstractNumId w:val="3"/>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drawingGridHorizontalSpacing w:val="110"/>
  <w:displayHorizontalDrawingGridEvery w:val="2"/>
  <w:characterSpacingControl w:val="doNotCompress"/>
  <w:compat/>
  <w:rsids>
    <w:rsidRoot w:val="00C915F6"/>
    <w:rsid w:val="00055991"/>
    <w:rsid w:val="000B2921"/>
    <w:rsid w:val="000B3A0C"/>
    <w:rsid w:val="00170119"/>
    <w:rsid w:val="00177F60"/>
    <w:rsid w:val="00241F04"/>
    <w:rsid w:val="003A477D"/>
    <w:rsid w:val="003B7B07"/>
    <w:rsid w:val="00477A76"/>
    <w:rsid w:val="00524C61"/>
    <w:rsid w:val="00533201"/>
    <w:rsid w:val="005563F8"/>
    <w:rsid w:val="005C3768"/>
    <w:rsid w:val="006F3D7B"/>
    <w:rsid w:val="007077B5"/>
    <w:rsid w:val="0072316A"/>
    <w:rsid w:val="0081718C"/>
    <w:rsid w:val="00847E6C"/>
    <w:rsid w:val="0085493E"/>
    <w:rsid w:val="008A05E5"/>
    <w:rsid w:val="008E0093"/>
    <w:rsid w:val="0093769A"/>
    <w:rsid w:val="00953211"/>
    <w:rsid w:val="009871B9"/>
    <w:rsid w:val="009B12C2"/>
    <w:rsid w:val="00AC2A82"/>
    <w:rsid w:val="00BA13A6"/>
    <w:rsid w:val="00C22D34"/>
    <w:rsid w:val="00C915F6"/>
    <w:rsid w:val="00CD0B9E"/>
    <w:rsid w:val="00CD4B0E"/>
    <w:rsid w:val="00D038EA"/>
    <w:rsid w:val="00EF2C47"/>
    <w:rsid w:val="00F93F76"/>
    <w:rsid w:val="00FD1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15F6"/>
    <w:rPr>
      <w:rFonts w:ascii="Calibri" w:eastAsia="Times New Roman" w:hAnsi="Calibri" w:cs="Times New Roman"/>
      <w:lang w:eastAsia="ru-RU"/>
    </w:rPr>
  </w:style>
  <w:style w:type="paragraph" w:styleId="2">
    <w:name w:val="heading 2"/>
    <w:basedOn w:val="a"/>
    <w:link w:val="20"/>
    <w:uiPriority w:val="9"/>
    <w:qFormat/>
    <w:rsid w:val="00241F04"/>
    <w:pPr>
      <w:spacing w:before="100" w:beforeAutospacing="1" w:after="100" w:afterAutospacing="1" w:line="240" w:lineRule="auto"/>
      <w:outlineLvl w:val="1"/>
    </w:pPr>
    <w:rPr>
      <w:rFonts w:ascii="Times New Roman" w:hAnsi="Times New Roman"/>
      <w:b/>
      <w:bCs/>
      <w:sz w:val="36"/>
      <w:szCs w:val="36"/>
    </w:rPr>
  </w:style>
  <w:style w:type="paragraph" w:styleId="4">
    <w:name w:val="heading 4"/>
    <w:basedOn w:val="a"/>
    <w:link w:val="40"/>
    <w:uiPriority w:val="9"/>
    <w:qFormat/>
    <w:rsid w:val="00241F04"/>
    <w:pPr>
      <w:spacing w:before="100" w:beforeAutospacing="1" w:after="100" w:afterAutospacing="1" w:line="240" w:lineRule="auto"/>
      <w:outlineLvl w:val="3"/>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41F04"/>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241F04"/>
    <w:rPr>
      <w:rFonts w:ascii="Times New Roman" w:eastAsia="Times New Roman" w:hAnsi="Times New Roman" w:cs="Times New Roman"/>
      <w:b/>
      <w:bCs/>
      <w:sz w:val="24"/>
      <w:szCs w:val="24"/>
      <w:lang w:eastAsia="ru-RU"/>
    </w:rPr>
  </w:style>
  <w:style w:type="table" w:styleId="a3">
    <w:name w:val="Table Grid"/>
    <w:basedOn w:val="a1"/>
    <w:uiPriority w:val="59"/>
    <w:rsid w:val="0085493E"/>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rmal (Web)"/>
    <w:basedOn w:val="a"/>
    <w:uiPriority w:val="99"/>
    <w:unhideWhenUsed/>
    <w:rsid w:val="00FD1E32"/>
    <w:pPr>
      <w:spacing w:before="100" w:beforeAutospacing="1" w:after="100" w:afterAutospacing="1" w:line="240" w:lineRule="auto"/>
    </w:pPr>
    <w:rPr>
      <w:rFonts w:ascii="Times New Roman" w:hAnsi="Times New Roman"/>
      <w:sz w:val="24"/>
      <w:szCs w:val="24"/>
    </w:rPr>
  </w:style>
  <w:style w:type="paragraph" w:styleId="a5">
    <w:name w:val="Body Text"/>
    <w:basedOn w:val="a"/>
    <w:link w:val="a6"/>
    <w:rsid w:val="00524C61"/>
    <w:pPr>
      <w:spacing w:after="0" w:line="240" w:lineRule="auto"/>
      <w:jc w:val="both"/>
    </w:pPr>
    <w:rPr>
      <w:rFonts w:ascii="Times New Roman" w:hAnsi="Times New Roman"/>
      <w:sz w:val="28"/>
      <w:szCs w:val="28"/>
    </w:rPr>
  </w:style>
  <w:style w:type="character" w:customStyle="1" w:styleId="a6">
    <w:name w:val="Основной текст Знак"/>
    <w:basedOn w:val="a0"/>
    <w:link w:val="a5"/>
    <w:rsid w:val="00524C61"/>
    <w:rPr>
      <w:rFonts w:ascii="Times New Roman" w:eastAsia="Times New Roman" w:hAnsi="Times New Roman" w:cs="Times New Roman"/>
      <w:sz w:val="28"/>
      <w:szCs w:val="28"/>
      <w:lang w:eastAsia="ru-RU"/>
    </w:rPr>
  </w:style>
  <w:style w:type="character" w:customStyle="1" w:styleId="a7">
    <w:name w:val="Без интервала Знак"/>
    <w:basedOn w:val="a0"/>
    <w:link w:val="a8"/>
    <w:uiPriority w:val="1"/>
    <w:locked/>
    <w:rsid w:val="00524C61"/>
    <w:rPr>
      <w:rFonts w:ascii="Calibri" w:eastAsia="Times New Roman" w:hAnsi="Calibri" w:cs="Times New Roman"/>
    </w:rPr>
  </w:style>
  <w:style w:type="paragraph" w:styleId="a8">
    <w:name w:val="No Spacing"/>
    <w:link w:val="a7"/>
    <w:uiPriority w:val="1"/>
    <w:qFormat/>
    <w:rsid w:val="00524C61"/>
    <w:pPr>
      <w:spacing w:after="0" w:line="240" w:lineRule="auto"/>
    </w:pPr>
    <w:rPr>
      <w:rFonts w:ascii="Calibri" w:eastAsia="Times New Roman" w:hAnsi="Calibri" w:cs="Times New Roman"/>
    </w:rPr>
  </w:style>
  <w:style w:type="character" w:customStyle="1" w:styleId="11">
    <w:name w:val="Основной текст + Полужирный11"/>
    <w:rsid w:val="00524C61"/>
    <w:rPr>
      <w:rFonts w:ascii="Times New Roman" w:hAnsi="Times New Roman" w:cs="Times New Roman"/>
      <w:b/>
      <w:bCs/>
      <w:spacing w:val="0"/>
      <w:sz w:val="17"/>
      <w:szCs w:val="17"/>
    </w:rPr>
  </w:style>
  <w:style w:type="character" w:customStyle="1" w:styleId="10">
    <w:name w:val="Основной текст + Полужирный10"/>
    <w:rsid w:val="00524C61"/>
    <w:rPr>
      <w:rFonts w:ascii="Times New Roman" w:hAnsi="Times New Roman" w:cs="Times New Roman"/>
      <w:b/>
      <w:bCs/>
      <w:spacing w:val="0"/>
      <w:sz w:val="17"/>
      <w:szCs w:val="17"/>
    </w:rPr>
  </w:style>
  <w:style w:type="character" w:customStyle="1" w:styleId="9">
    <w:name w:val="Основной текст + Полужирный9"/>
    <w:rsid w:val="00524C61"/>
    <w:rPr>
      <w:rFonts w:ascii="Times New Roman" w:hAnsi="Times New Roman" w:cs="Times New Roman"/>
      <w:b/>
      <w:bCs/>
      <w:spacing w:val="0"/>
      <w:sz w:val="17"/>
      <w:szCs w:val="17"/>
    </w:rPr>
  </w:style>
  <w:style w:type="character" w:customStyle="1" w:styleId="8">
    <w:name w:val="Основной текст + Полужирный8"/>
    <w:rsid w:val="00524C61"/>
    <w:rPr>
      <w:rFonts w:ascii="Times New Roman" w:hAnsi="Times New Roman" w:cs="Times New Roman"/>
      <w:b/>
      <w:bCs/>
      <w:spacing w:val="0"/>
      <w:sz w:val="17"/>
      <w:szCs w:val="17"/>
    </w:rPr>
  </w:style>
  <w:style w:type="character" w:customStyle="1" w:styleId="7">
    <w:name w:val="Основной текст + Полужирный7"/>
    <w:rsid w:val="00524C61"/>
    <w:rPr>
      <w:rFonts w:ascii="Times New Roman" w:hAnsi="Times New Roman" w:cs="Times New Roman"/>
      <w:b/>
      <w:bCs/>
      <w:spacing w:val="0"/>
      <w:sz w:val="17"/>
      <w:szCs w:val="17"/>
    </w:rPr>
  </w:style>
  <w:style w:type="character" w:customStyle="1" w:styleId="9pt7">
    <w:name w:val="Основной текст + 9 pt7"/>
    <w:aliases w:val="Курсив13"/>
    <w:rsid w:val="00524C61"/>
    <w:rPr>
      <w:rFonts w:ascii="Times New Roman" w:hAnsi="Times New Roman" w:cs="Times New Roman"/>
      <w:i/>
      <w:iCs/>
      <w:spacing w:val="0"/>
      <w:sz w:val="18"/>
      <w:szCs w:val="18"/>
    </w:rPr>
  </w:style>
  <w:style w:type="character" w:customStyle="1" w:styleId="6">
    <w:name w:val="Основной текст + Полужирный6"/>
    <w:rsid w:val="00524C61"/>
    <w:rPr>
      <w:rFonts w:ascii="Times New Roman" w:hAnsi="Times New Roman" w:cs="Times New Roman"/>
      <w:b/>
      <w:bCs/>
      <w:spacing w:val="0"/>
      <w:sz w:val="17"/>
      <w:szCs w:val="17"/>
    </w:rPr>
  </w:style>
  <w:style w:type="character" w:customStyle="1" w:styleId="5">
    <w:name w:val="Основной текст + Полужирный5"/>
    <w:rsid w:val="00524C61"/>
    <w:rPr>
      <w:rFonts w:ascii="Times New Roman" w:hAnsi="Times New Roman" w:cs="Times New Roman"/>
      <w:b/>
      <w:bCs/>
      <w:spacing w:val="0"/>
      <w:sz w:val="17"/>
      <w:szCs w:val="17"/>
    </w:rPr>
  </w:style>
  <w:style w:type="character" w:customStyle="1" w:styleId="MicrosoftSansSerif1">
    <w:name w:val="Основной текст + Microsoft Sans Serif1"/>
    <w:aliases w:val="Полужирный3"/>
    <w:rsid w:val="00524C61"/>
    <w:rPr>
      <w:rFonts w:ascii="Microsoft Sans Serif" w:hAnsi="Microsoft Sans Serif" w:cs="Microsoft Sans Serif"/>
      <w:b/>
      <w:bCs/>
      <w:spacing w:val="0"/>
      <w:sz w:val="17"/>
      <w:szCs w:val="17"/>
    </w:rPr>
  </w:style>
  <w:style w:type="character" w:customStyle="1" w:styleId="33">
    <w:name w:val="Основной текст (3) + Не полужирный3"/>
    <w:rsid w:val="00524C61"/>
    <w:rPr>
      <w:rFonts w:ascii="Times New Roman" w:hAnsi="Times New Roman" w:cs="Times New Roman"/>
      <w:b/>
      <w:bCs/>
      <w:spacing w:val="0"/>
      <w:sz w:val="17"/>
      <w:szCs w:val="17"/>
      <w:shd w:val="clear" w:color="auto" w:fill="FFFFFF"/>
    </w:rPr>
  </w:style>
  <w:style w:type="character" w:customStyle="1" w:styleId="39pt3">
    <w:name w:val="Основной текст (3) + 9 pt3"/>
    <w:aliases w:val="Не полужирный6,Курсив9"/>
    <w:rsid w:val="00524C61"/>
    <w:rPr>
      <w:rFonts w:ascii="Times New Roman" w:hAnsi="Times New Roman" w:cs="Times New Roman"/>
      <w:b/>
      <w:bCs/>
      <w:i/>
      <w:iCs/>
      <w:spacing w:val="0"/>
      <w:sz w:val="18"/>
      <w:szCs w:val="18"/>
      <w:shd w:val="clear" w:color="auto" w:fill="FFFFFF"/>
    </w:rPr>
  </w:style>
  <w:style w:type="character" w:customStyle="1" w:styleId="38pt1">
    <w:name w:val="Основной текст (3) + 8 pt1"/>
    <w:aliases w:val="Не полужирный5"/>
    <w:rsid w:val="00524C61"/>
    <w:rPr>
      <w:rFonts w:ascii="Times New Roman" w:hAnsi="Times New Roman" w:cs="Times New Roman"/>
      <w:b/>
      <w:bCs/>
      <w:spacing w:val="0"/>
      <w:sz w:val="16"/>
      <w:szCs w:val="16"/>
      <w:shd w:val="clear" w:color="auto" w:fill="FFFFFF"/>
    </w:rPr>
  </w:style>
  <w:style w:type="character" w:customStyle="1" w:styleId="36">
    <w:name w:val="Основной текст (3) + 6"/>
    <w:aliases w:val="5 pt3,Не полужирный4,Курсив8,Малые прописные,Интервал 1 pt"/>
    <w:rsid w:val="00524C61"/>
    <w:rPr>
      <w:rFonts w:ascii="Times New Roman" w:hAnsi="Times New Roman" w:cs="Times New Roman"/>
      <w:b/>
      <w:bCs/>
      <w:i/>
      <w:iCs/>
      <w:smallCaps/>
      <w:spacing w:val="20"/>
      <w:sz w:val="13"/>
      <w:szCs w:val="13"/>
      <w:shd w:val="clear" w:color="auto" w:fill="FFFFFF"/>
    </w:rPr>
  </w:style>
  <w:style w:type="character" w:customStyle="1" w:styleId="3MicrosoftSansSerif">
    <w:name w:val="Основной текст (3) + Microsoft Sans Serif"/>
    <w:aliases w:val="61,5 pt2,Не полужирный3,Курсив7,Интервал 0 pt1"/>
    <w:rsid w:val="00524C61"/>
    <w:rPr>
      <w:rFonts w:ascii="Microsoft Sans Serif" w:hAnsi="Microsoft Sans Serif" w:cs="Microsoft Sans Serif"/>
      <w:b/>
      <w:bCs/>
      <w:i/>
      <w:iCs/>
      <w:spacing w:val="10"/>
      <w:sz w:val="13"/>
      <w:szCs w:val="13"/>
      <w:shd w:val="clear" w:color="auto" w:fill="FFFFFF"/>
    </w:rPr>
  </w:style>
  <w:style w:type="character" w:customStyle="1" w:styleId="9pt6">
    <w:name w:val="Основной текст + 9 pt6"/>
    <w:aliases w:val="Курсив12"/>
    <w:rsid w:val="00524C61"/>
    <w:rPr>
      <w:rFonts w:ascii="Times New Roman" w:hAnsi="Times New Roman" w:cs="Times New Roman"/>
      <w:i/>
      <w:iCs/>
      <w:spacing w:val="0"/>
      <w:sz w:val="18"/>
      <w:szCs w:val="18"/>
    </w:rPr>
  </w:style>
  <w:style w:type="character" w:customStyle="1" w:styleId="9pt8">
    <w:name w:val="Основной текст + 9 pt8"/>
    <w:aliases w:val="Курсив14"/>
    <w:rsid w:val="00524C61"/>
    <w:rPr>
      <w:rFonts w:ascii="Times New Roman" w:hAnsi="Times New Roman" w:cs="Times New Roman"/>
      <w:i/>
      <w:iCs/>
      <w:spacing w:val="0"/>
      <w:sz w:val="18"/>
      <w:szCs w:val="18"/>
    </w:rPr>
  </w:style>
  <w:style w:type="character" w:customStyle="1" w:styleId="3">
    <w:name w:val="Основной текст + Полужирный3"/>
    <w:rsid w:val="00524C61"/>
    <w:rPr>
      <w:rFonts w:ascii="Times New Roman" w:hAnsi="Times New Roman" w:cs="Times New Roman"/>
      <w:b/>
      <w:bCs/>
      <w:spacing w:val="0"/>
      <w:sz w:val="17"/>
      <w:szCs w:val="17"/>
    </w:rPr>
  </w:style>
  <w:style w:type="character" w:customStyle="1" w:styleId="21">
    <w:name w:val="Основной текст + Полужирный2"/>
    <w:rsid w:val="00524C61"/>
    <w:rPr>
      <w:rFonts w:ascii="Times New Roman" w:hAnsi="Times New Roman" w:cs="Times New Roman"/>
      <w:b/>
      <w:bCs/>
      <w:spacing w:val="0"/>
      <w:sz w:val="17"/>
      <w:szCs w:val="17"/>
    </w:rPr>
  </w:style>
  <w:style w:type="character" w:customStyle="1" w:styleId="41">
    <w:name w:val="Основной текст + Полужирный4"/>
    <w:rsid w:val="00524C61"/>
    <w:rPr>
      <w:rFonts w:ascii="Times New Roman" w:hAnsi="Times New Roman" w:cs="Times New Roman"/>
      <w:b/>
      <w:bCs/>
      <w:spacing w:val="0"/>
      <w:sz w:val="17"/>
      <w:szCs w:val="17"/>
    </w:rPr>
  </w:style>
  <w:style w:type="character" w:customStyle="1" w:styleId="9pt2">
    <w:name w:val="Основной текст + 9 pt2"/>
    <w:aliases w:val="Курсив3"/>
    <w:rsid w:val="00524C61"/>
    <w:rPr>
      <w:rFonts w:ascii="Times New Roman" w:hAnsi="Times New Roman" w:cs="Times New Roman"/>
      <w:i/>
      <w:iCs/>
      <w:spacing w:val="0"/>
      <w:sz w:val="18"/>
      <w:szCs w:val="18"/>
    </w:rPr>
  </w:style>
  <w:style w:type="paragraph" w:customStyle="1" w:styleId="c0">
    <w:name w:val="c0"/>
    <w:basedOn w:val="a"/>
    <w:rsid w:val="003A477D"/>
    <w:pPr>
      <w:spacing w:before="100" w:beforeAutospacing="1" w:after="100" w:afterAutospacing="1" w:line="240" w:lineRule="auto"/>
    </w:pPr>
    <w:rPr>
      <w:rFonts w:ascii="Times New Roman" w:hAnsi="Times New Roman"/>
      <w:sz w:val="24"/>
      <w:szCs w:val="24"/>
    </w:rPr>
  </w:style>
  <w:style w:type="character" w:customStyle="1" w:styleId="c4">
    <w:name w:val="c4"/>
    <w:basedOn w:val="a0"/>
    <w:rsid w:val="003A477D"/>
  </w:style>
  <w:style w:type="character" w:customStyle="1" w:styleId="c15">
    <w:name w:val="c15"/>
    <w:basedOn w:val="a0"/>
    <w:rsid w:val="0072316A"/>
  </w:style>
  <w:style w:type="paragraph" w:styleId="a9">
    <w:name w:val="header"/>
    <w:basedOn w:val="a"/>
    <w:link w:val="aa"/>
    <w:uiPriority w:val="99"/>
    <w:semiHidden/>
    <w:unhideWhenUsed/>
    <w:rsid w:val="00241F04"/>
    <w:pPr>
      <w:tabs>
        <w:tab w:val="center" w:pos="4677"/>
        <w:tab w:val="right" w:pos="9355"/>
      </w:tabs>
      <w:spacing w:after="0" w:line="240" w:lineRule="auto"/>
    </w:pPr>
    <w:rPr>
      <w:rFonts w:eastAsia="Calibri"/>
      <w:lang w:eastAsia="en-US"/>
    </w:rPr>
  </w:style>
  <w:style w:type="character" w:customStyle="1" w:styleId="aa">
    <w:name w:val="Верхний колонтитул Знак"/>
    <w:basedOn w:val="a0"/>
    <w:link w:val="a9"/>
    <w:uiPriority w:val="99"/>
    <w:semiHidden/>
    <w:rsid w:val="00241F04"/>
    <w:rPr>
      <w:rFonts w:ascii="Calibri" w:eastAsia="Calibri" w:hAnsi="Calibri" w:cs="Times New Roman"/>
    </w:rPr>
  </w:style>
  <w:style w:type="paragraph" w:styleId="ab">
    <w:name w:val="footer"/>
    <w:basedOn w:val="a"/>
    <w:link w:val="ac"/>
    <w:uiPriority w:val="99"/>
    <w:semiHidden/>
    <w:unhideWhenUsed/>
    <w:rsid w:val="00241F04"/>
    <w:pPr>
      <w:tabs>
        <w:tab w:val="center" w:pos="4677"/>
        <w:tab w:val="right" w:pos="9355"/>
      </w:tabs>
      <w:spacing w:after="0" w:line="240" w:lineRule="auto"/>
    </w:pPr>
    <w:rPr>
      <w:rFonts w:eastAsia="Calibri"/>
      <w:lang w:eastAsia="en-US"/>
    </w:rPr>
  </w:style>
  <w:style w:type="character" w:customStyle="1" w:styleId="ac">
    <w:name w:val="Нижний колонтитул Знак"/>
    <w:basedOn w:val="a0"/>
    <w:link w:val="ab"/>
    <w:uiPriority w:val="99"/>
    <w:semiHidden/>
    <w:rsid w:val="00241F04"/>
    <w:rPr>
      <w:rFonts w:ascii="Calibri" w:eastAsia="Calibri" w:hAnsi="Calibri" w:cs="Times New Roman"/>
    </w:rPr>
  </w:style>
  <w:style w:type="character" w:customStyle="1" w:styleId="7pt">
    <w:name w:val="Основной текст + 7 pt"/>
    <w:aliases w:val="Полужирный2"/>
    <w:rsid w:val="00241F04"/>
    <w:rPr>
      <w:rFonts w:ascii="Times New Roman" w:hAnsi="Times New Roman" w:cs="Times New Roman"/>
      <w:b/>
      <w:bCs/>
      <w:spacing w:val="0"/>
      <w:sz w:val="14"/>
      <w:szCs w:val="14"/>
    </w:rPr>
  </w:style>
  <w:style w:type="character" w:customStyle="1" w:styleId="30">
    <w:name w:val="Основной текст (3)_"/>
    <w:link w:val="31"/>
    <w:rsid w:val="00241F04"/>
    <w:rPr>
      <w:b/>
      <w:bCs/>
      <w:sz w:val="17"/>
      <w:szCs w:val="17"/>
      <w:shd w:val="clear" w:color="auto" w:fill="FFFFFF"/>
    </w:rPr>
  </w:style>
  <w:style w:type="paragraph" w:customStyle="1" w:styleId="31">
    <w:name w:val="Основной текст (3)"/>
    <w:basedOn w:val="a"/>
    <w:link w:val="30"/>
    <w:rsid w:val="00241F04"/>
    <w:pPr>
      <w:shd w:val="clear" w:color="auto" w:fill="FFFFFF"/>
      <w:spacing w:after="0" w:line="192" w:lineRule="exact"/>
    </w:pPr>
    <w:rPr>
      <w:rFonts w:asciiTheme="minorHAnsi" w:eastAsiaTheme="minorHAnsi" w:hAnsiTheme="minorHAnsi" w:cstheme="minorBidi"/>
      <w:b/>
      <w:bCs/>
      <w:sz w:val="17"/>
      <w:szCs w:val="17"/>
      <w:lang w:eastAsia="en-US"/>
    </w:rPr>
  </w:style>
  <w:style w:type="character" w:customStyle="1" w:styleId="38pt">
    <w:name w:val="Основной текст (3) + 8 pt"/>
    <w:aliases w:val="Не полужирный"/>
    <w:rsid w:val="00241F04"/>
    <w:rPr>
      <w:rFonts w:ascii="Times New Roman" w:hAnsi="Times New Roman" w:cs="Times New Roman"/>
      <w:b/>
      <w:bCs/>
      <w:spacing w:val="0"/>
      <w:sz w:val="16"/>
      <w:szCs w:val="16"/>
      <w:shd w:val="clear" w:color="auto" w:fill="FFFFFF"/>
    </w:rPr>
  </w:style>
  <w:style w:type="character" w:customStyle="1" w:styleId="9pt3">
    <w:name w:val="Основной текст + 9 pt3"/>
    <w:aliases w:val="Курсив4"/>
    <w:rsid w:val="00241F04"/>
    <w:rPr>
      <w:rFonts w:ascii="Times New Roman" w:hAnsi="Times New Roman" w:cs="Times New Roman"/>
      <w:i/>
      <w:iCs/>
      <w:spacing w:val="0"/>
      <w:sz w:val="18"/>
      <w:szCs w:val="18"/>
    </w:rPr>
  </w:style>
  <w:style w:type="paragraph" w:customStyle="1" w:styleId="c1">
    <w:name w:val="c1"/>
    <w:basedOn w:val="a"/>
    <w:rsid w:val="00241F04"/>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34"/>
    <w:qFormat/>
    <w:rsid w:val="00241F04"/>
    <w:pPr>
      <w:spacing w:after="0" w:line="240" w:lineRule="auto"/>
      <w:ind w:left="720"/>
      <w:contextualSpacing/>
    </w:pPr>
    <w:rPr>
      <w:rFonts w:ascii="Times New Roman" w:hAnsi="Times New Roman"/>
      <w:sz w:val="24"/>
      <w:szCs w:val="24"/>
    </w:rPr>
  </w:style>
  <w:style w:type="paragraph" w:customStyle="1" w:styleId="Style37">
    <w:name w:val="Style37"/>
    <w:basedOn w:val="a"/>
    <w:next w:val="a"/>
    <w:rsid w:val="00241F04"/>
    <w:pPr>
      <w:widowControl w:val="0"/>
      <w:autoSpaceDE w:val="0"/>
      <w:autoSpaceDN w:val="0"/>
      <w:adjustRightInd w:val="0"/>
      <w:spacing w:after="0" w:line="240" w:lineRule="auto"/>
    </w:pPr>
    <w:rPr>
      <w:rFonts w:ascii="Franklin Gothic Medium" w:hAnsi="Franklin Gothic Medium"/>
      <w:sz w:val="24"/>
      <w:szCs w:val="24"/>
      <w:lang w:eastAsia="en-US"/>
    </w:rPr>
  </w:style>
  <w:style w:type="paragraph" w:customStyle="1" w:styleId="Style42">
    <w:name w:val="Style42"/>
    <w:basedOn w:val="a"/>
    <w:next w:val="a"/>
    <w:rsid w:val="00241F04"/>
    <w:pPr>
      <w:widowControl w:val="0"/>
      <w:autoSpaceDE w:val="0"/>
      <w:autoSpaceDN w:val="0"/>
      <w:adjustRightInd w:val="0"/>
      <w:spacing w:after="0" w:line="240" w:lineRule="auto"/>
    </w:pPr>
    <w:rPr>
      <w:rFonts w:ascii="Franklin Gothic Medium" w:hAnsi="Franklin Gothic Medium"/>
      <w:sz w:val="24"/>
      <w:szCs w:val="24"/>
      <w:lang w:eastAsia="en-US"/>
    </w:rPr>
  </w:style>
  <w:style w:type="paragraph" w:customStyle="1" w:styleId="Style84">
    <w:name w:val="Style84"/>
    <w:basedOn w:val="a"/>
    <w:next w:val="a"/>
    <w:rsid w:val="00241F04"/>
    <w:pPr>
      <w:widowControl w:val="0"/>
      <w:autoSpaceDE w:val="0"/>
      <w:autoSpaceDN w:val="0"/>
      <w:adjustRightInd w:val="0"/>
      <w:spacing w:after="0" w:line="240" w:lineRule="auto"/>
    </w:pPr>
    <w:rPr>
      <w:rFonts w:ascii="Franklin Gothic Medium" w:hAnsi="Franklin Gothic Medium"/>
      <w:sz w:val="24"/>
      <w:szCs w:val="24"/>
      <w:lang w:eastAsia="en-US"/>
    </w:rPr>
  </w:style>
  <w:style w:type="paragraph" w:customStyle="1" w:styleId="Style127">
    <w:name w:val="Style127"/>
    <w:basedOn w:val="a"/>
    <w:next w:val="a"/>
    <w:rsid w:val="00241F04"/>
    <w:pPr>
      <w:widowControl w:val="0"/>
      <w:autoSpaceDE w:val="0"/>
      <w:autoSpaceDN w:val="0"/>
      <w:adjustRightInd w:val="0"/>
      <w:spacing w:after="0" w:line="240" w:lineRule="auto"/>
    </w:pPr>
    <w:rPr>
      <w:rFonts w:ascii="Franklin Gothic Medium" w:hAnsi="Franklin Gothic Medium"/>
      <w:sz w:val="24"/>
      <w:szCs w:val="24"/>
      <w:lang w:eastAsia="en-US"/>
    </w:rPr>
  </w:style>
  <w:style w:type="paragraph" w:customStyle="1" w:styleId="Style173">
    <w:name w:val="Style173"/>
    <w:basedOn w:val="a"/>
    <w:next w:val="a"/>
    <w:rsid w:val="00241F04"/>
    <w:pPr>
      <w:widowControl w:val="0"/>
      <w:autoSpaceDE w:val="0"/>
      <w:autoSpaceDN w:val="0"/>
      <w:adjustRightInd w:val="0"/>
      <w:spacing w:after="0" w:line="240" w:lineRule="auto"/>
    </w:pPr>
    <w:rPr>
      <w:rFonts w:ascii="Franklin Gothic Medium" w:hAnsi="Franklin Gothic Medium"/>
      <w:sz w:val="24"/>
      <w:szCs w:val="24"/>
      <w:lang w:eastAsia="en-US"/>
    </w:rPr>
  </w:style>
  <w:style w:type="character" w:customStyle="1" w:styleId="FontStyle219">
    <w:name w:val="Font Style219"/>
    <w:basedOn w:val="a0"/>
    <w:rsid w:val="00241F04"/>
    <w:rPr>
      <w:rFonts w:ascii="Times New Roman" w:hAnsi="Times New Roman" w:cs="Times New Roman"/>
      <w:sz w:val="20"/>
      <w:szCs w:val="20"/>
    </w:rPr>
  </w:style>
  <w:style w:type="character" w:customStyle="1" w:styleId="FontStyle221">
    <w:name w:val="Font Style221"/>
    <w:basedOn w:val="a0"/>
    <w:rsid w:val="00241F04"/>
    <w:rPr>
      <w:rFonts w:ascii="Times New Roman" w:hAnsi="Times New Roman" w:cs="Times New Roman"/>
      <w:b/>
      <w:bCs/>
      <w:sz w:val="18"/>
      <w:szCs w:val="18"/>
    </w:rPr>
  </w:style>
  <w:style w:type="character" w:customStyle="1" w:styleId="FontStyle231">
    <w:name w:val="Font Style231"/>
    <w:basedOn w:val="a0"/>
    <w:rsid w:val="00241F04"/>
    <w:rPr>
      <w:rFonts w:ascii="Times New Roman" w:hAnsi="Times New Roman" w:cs="Times New Roman"/>
      <w:b/>
      <w:bCs/>
      <w:sz w:val="14"/>
      <w:szCs w:val="14"/>
    </w:rPr>
  </w:style>
  <w:style w:type="character" w:customStyle="1" w:styleId="FontStyle236">
    <w:name w:val="Font Style236"/>
    <w:basedOn w:val="a0"/>
    <w:rsid w:val="00241F04"/>
    <w:rPr>
      <w:rFonts w:ascii="Times New Roman" w:hAnsi="Times New Roman" w:cs="Times New Roman"/>
      <w:b/>
      <w:bCs/>
      <w:sz w:val="16"/>
      <w:szCs w:val="16"/>
    </w:rPr>
  </w:style>
  <w:style w:type="character" w:customStyle="1" w:styleId="FontStyle274">
    <w:name w:val="Font Style274"/>
    <w:basedOn w:val="a0"/>
    <w:rsid w:val="00241F04"/>
    <w:rPr>
      <w:rFonts w:ascii="Times New Roman" w:hAnsi="Times New Roman" w:cs="Times New Roman"/>
      <w:b/>
      <w:bCs/>
      <w:i/>
      <w:iCs/>
      <w:sz w:val="18"/>
      <w:szCs w:val="18"/>
    </w:rPr>
  </w:style>
  <w:style w:type="character" w:styleId="ae">
    <w:name w:val="Emphasis"/>
    <w:basedOn w:val="a0"/>
    <w:uiPriority w:val="20"/>
    <w:qFormat/>
    <w:rsid w:val="00241F04"/>
    <w:rPr>
      <w:i/>
      <w:iCs/>
    </w:rPr>
  </w:style>
  <w:style w:type="character" w:customStyle="1" w:styleId="ico">
    <w:name w:val="ico"/>
    <w:basedOn w:val="a0"/>
    <w:rsid w:val="00241F04"/>
  </w:style>
  <w:style w:type="paragraph" w:styleId="af">
    <w:name w:val="Balloon Text"/>
    <w:basedOn w:val="a"/>
    <w:link w:val="af0"/>
    <w:uiPriority w:val="99"/>
    <w:semiHidden/>
    <w:unhideWhenUsed/>
    <w:rsid w:val="00241F04"/>
    <w:pPr>
      <w:spacing w:after="0" w:line="240" w:lineRule="auto"/>
    </w:pPr>
    <w:rPr>
      <w:rFonts w:ascii="Tahoma" w:eastAsiaTheme="minorEastAsia" w:hAnsi="Tahoma" w:cs="Tahoma"/>
      <w:sz w:val="16"/>
      <w:szCs w:val="16"/>
    </w:rPr>
  </w:style>
  <w:style w:type="character" w:customStyle="1" w:styleId="af0">
    <w:name w:val="Текст выноски Знак"/>
    <w:basedOn w:val="a0"/>
    <w:link w:val="af"/>
    <w:uiPriority w:val="99"/>
    <w:semiHidden/>
    <w:rsid w:val="00241F04"/>
    <w:rPr>
      <w:rFonts w:ascii="Tahoma" w:eastAsiaTheme="minorEastAsia" w:hAnsi="Tahoma" w:cs="Tahoma"/>
      <w:sz w:val="16"/>
      <w:szCs w:val="16"/>
      <w:lang w:eastAsia="ru-RU"/>
    </w:rPr>
  </w:style>
  <w:style w:type="paragraph" w:customStyle="1" w:styleId="western">
    <w:name w:val="western"/>
    <w:basedOn w:val="a"/>
    <w:rsid w:val="00241F04"/>
    <w:pPr>
      <w:spacing w:before="100" w:beforeAutospacing="1" w:after="100" w:afterAutospacing="1" w:line="240" w:lineRule="auto"/>
    </w:pPr>
    <w:rPr>
      <w:rFonts w:ascii="Times New Roman" w:hAnsi="Times New Roman"/>
      <w:sz w:val="24"/>
      <w:szCs w:val="24"/>
    </w:rPr>
  </w:style>
  <w:style w:type="character" w:customStyle="1" w:styleId="c13">
    <w:name w:val="c13"/>
    <w:basedOn w:val="a0"/>
    <w:rsid w:val="006F3D7B"/>
  </w:style>
  <w:style w:type="character" w:customStyle="1" w:styleId="c9">
    <w:name w:val="c9"/>
    <w:basedOn w:val="a0"/>
    <w:rsid w:val="006F3D7B"/>
  </w:style>
  <w:style w:type="character" w:customStyle="1" w:styleId="c18">
    <w:name w:val="c18"/>
    <w:basedOn w:val="a0"/>
    <w:rsid w:val="006F3D7B"/>
  </w:style>
  <w:style w:type="character" w:customStyle="1" w:styleId="c8">
    <w:name w:val="c8"/>
    <w:basedOn w:val="a0"/>
    <w:rsid w:val="006F3D7B"/>
  </w:style>
</w:styles>
</file>

<file path=word/webSettings.xml><?xml version="1.0" encoding="utf-8"?>
<w:webSettings xmlns:r="http://schemas.openxmlformats.org/officeDocument/2006/relationships" xmlns:w="http://schemas.openxmlformats.org/wordprocessingml/2006/main">
  <w:divs>
    <w:div w:id="221643275">
      <w:bodyDiv w:val="1"/>
      <w:marLeft w:val="0"/>
      <w:marRight w:val="0"/>
      <w:marTop w:val="0"/>
      <w:marBottom w:val="0"/>
      <w:divBdr>
        <w:top w:val="none" w:sz="0" w:space="0" w:color="auto"/>
        <w:left w:val="none" w:sz="0" w:space="0" w:color="auto"/>
        <w:bottom w:val="none" w:sz="0" w:space="0" w:color="auto"/>
        <w:right w:val="none" w:sz="0" w:space="0" w:color="auto"/>
      </w:divBdr>
    </w:div>
    <w:div w:id="1214347028">
      <w:bodyDiv w:val="1"/>
      <w:marLeft w:val="0"/>
      <w:marRight w:val="0"/>
      <w:marTop w:val="0"/>
      <w:marBottom w:val="0"/>
      <w:divBdr>
        <w:top w:val="none" w:sz="0" w:space="0" w:color="auto"/>
        <w:left w:val="none" w:sz="0" w:space="0" w:color="auto"/>
        <w:bottom w:val="none" w:sz="0" w:space="0" w:color="auto"/>
        <w:right w:val="none" w:sz="0" w:space="0" w:color="auto"/>
      </w:divBdr>
    </w:div>
    <w:div w:id="1478188378">
      <w:bodyDiv w:val="1"/>
      <w:marLeft w:val="0"/>
      <w:marRight w:val="0"/>
      <w:marTop w:val="0"/>
      <w:marBottom w:val="0"/>
      <w:divBdr>
        <w:top w:val="none" w:sz="0" w:space="0" w:color="auto"/>
        <w:left w:val="none" w:sz="0" w:space="0" w:color="auto"/>
        <w:bottom w:val="none" w:sz="0" w:space="0" w:color="auto"/>
        <w:right w:val="none" w:sz="0" w:space="0" w:color="auto"/>
      </w:divBdr>
    </w:div>
    <w:div w:id="16820024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66838C1-BE6A-4725-9EED-E1E385183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13</Pages>
  <Words>4667</Words>
  <Characters>26603</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48</dc:creator>
  <cp:lastModifiedBy>User</cp:lastModifiedBy>
  <cp:revision>3</cp:revision>
  <dcterms:created xsi:type="dcterms:W3CDTF">2021-03-20T09:53:00Z</dcterms:created>
  <dcterms:modified xsi:type="dcterms:W3CDTF">2021-03-21T05:47:00Z</dcterms:modified>
</cp:coreProperties>
</file>