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b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737012" w:rsidRDefault="00737012" w:rsidP="007370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737012" w:rsidRDefault="00737012" w:rsidP="007370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737012" w:rsidRDefault="00737012" w:rsidP="007370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737012" w:rsidRDefault="00737012" w:rsidP="007370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737012" w:rsidRDefault="00737012" w:rsidP="007370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737012" w:rsidRDefault="00737012" w:rsidP="007370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737012" w:rsidRDefault="00737012" w:rsidP="007370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37012" w:rsidRPr="00F34C2B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737012" w:rsidRPr="0097682F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«Биология</w:t>
      </w:r>
      <w:r w:rsidRPr="00F94FE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6 - 9 класс</w:t>
      </w: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737012" w:rsidRDefault="00737012" w:rsidP="007370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37012" w:rsidRDefault="00737012" w:rsidP="007370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37012" w:rsidRPr="00E2085F" w:rsidRDefault="00737012" w:rsidP="0073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Староуткинск 2020</w:t>
      </w:r>
    </w:p>
    <w:p w:rsidR="00737012" w:rsidRDefault="00737012" w:rsidP="009F7F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DF3" w:rsidRPr="003D3DF3" w:rsidRDefault="009F7F3B" w:rsidP="003D3DF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</w:t>
      </w:r>
      <w:r w:rsidR="00424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3DF3" w:rsidRPr="003D3DF3" w:rsidRDefault="003D3DF3" w:rsidP="003D3DF3">
      <w:pPr>
        <w:pStyle w:val="Default"/>
        <w:ind w:firstLine="709"/>
        <w:rPr>
          <w:b/>
          <w:color w:val="auto"/>
        </w:rPr>
      </w:pPr>
      <w:r w:rsidRPr="003D3DF3">
        <w:rPr>
          <w:color w:val="auto"/>
        </w:rPr>
        <w:t>ФГОС  УО</w:t>
      </w:r>
      <w:r w:rsidR="00737012">
        <w:rPr>
          <w:color w:val="auto"/>
        </w:rPr>
        <w:t xml:space="preserve"> (интеллектуальными нарушениями) </w:t>
      </w:r>
      <w:r w:rsidRPr="003D3DF3">
        <w:rPr>
          <w:color w:val="auto"/>
        </w:rPr>
        <w:t xml:space="preserve"> устанавливает требования к результатам усвоения учебного предмета: </w:t>
      </w:r>
      <w:r w:rsidRPr="003D3DF3">
        <w:rPr>
          <w:b/>
          <w:color w:val="auto"/>
        </w:rPr>
        <w:t xml:space="preserve">личностные и предметные. </w:t>
      </w:r>
    </w:p>
    <w:p w:rsidR="003D3DF3" w:rsidRPr="003D3DF3" w:rsidRDefault="003D3DF3" w:rsidP="003D3DF3">
      <w:pPr>
        <w:pStyle w:val="Default"/>
        <w:ind w:firstLine="709"/>
        <w:rPr>
          <w:color w:val="auto"/>
        </w:rPr>
      </w:pPr>
      <w:r w:rsidRPr="003D3DF3">
        <w:rPr>
          <w:color w:val="auto"/>
        </w:rPr>
        <w:t xml:space="preserve">Адаптированная программа определяет два уровня овладения предметными результатами: </w:t>
      </w:r>
      <w:r w:rsidRPr="003D3DF3">
        <w:rPr>
          <w:b/>
          <w:color w:val="auto"/>
        </w:rPr>
        <w:t>минимальный и достаточный</w:t>
      </w:r>
      <w:r w:rsidRPr="003D3DF3">
        <w:rPr>
          <w:color w:val="auto"/>
        </w:rPr>
        <w:t>. Достаточный уровень освоения предметных результатов не является обязательным для всех обучающихся:</w:t>
      </w:r>
    </w:p>
    <w:p w:rsidR="003D3DF3" w:rsidRPr="003D3DF3" w:rsidRDefault="003D3DF3" w:rsidP="003D3DF3">
      <w:pPr>
        <w:pStyle w:val="Default"/>
        <w:ind w:firstLine="709"/>
        <w:rPr>
          <w:color w:val="auto"/>
        </w:rPr>
      </w:pPr>
      <w:r w:rsidRPr="003D3DF3">
        <w:rPr>
          <w:b/>
          <w:color w:val="auto"/>
        </w:rPr>
        <w:t>Минимальный уровень</w:t>
      </w:r>
      <w:r w:rsidRPr="003D3DF3">
        <w:rPr>
          <w:color w:val="auto"/>
        </w:rPr>
        <w:t xml:space="preserve"> является обязательным для большинства </w:t>
      </w:r>
      <w:proofErr w:type="gramStart"/>
      <w:r w:rsidRPr="003D3DF3">
        <w:rPr>
          <w:color w:val="auto"/>
        </w:rPr>
        <w:t>обучающихся</w:t>
      </w:r>
      <w:proofErr w:type="gramEnd"/>
      <w:r w:rsidRPr="003D3DF3">
        <w:rPr>
          <w:color w:val="auto"/>
        </w:rPr>
        <w:t xml:space="preserve"> с умственной отсталостью (ин</w:t>
      </w:r>
      <w:r>
        <w:rPr>
          <w:color w:val="auto"/>
        </w:rPr>
        <w:t>теллектуальными нарушениями).  Все учащиеся класса способны усвоить достаточный уровень программы.</w:t>
      </w:r>
      <w:r w:rsidRPr="003D3DF3">
        <w:rPr>
          <w:color w:val="auto"/>
        </w:rPr>
        <w:t xml:space="preserve"> 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курса являются: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• развитие любознательности и формирование интереса к изучению курса биологии;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• развитие интеллектуальных и творческих способностей, учащихся;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• воспитание ответственного отношения к природе, осознание необходимости защиты окружающей среды;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• развитие мотивации к изучению предмета.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C0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курса являются: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• овладение способами самоорганизации учебной деятельности, что включает в себя умения: с помощью учителя ставить цели и планировать личную учебную деятельность; по возможности оценивать свой вклад в деятельность класса (группы); с помощью учителя проводить самооценку уровня личных учебных достижений;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• формирование приемов работы с информацией: поиск и отбор с помощью учителя источников информации в соответствии с учебной задачей или жизненной ситуацией, ее понимание;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• формирование учебно-логических умений и навыков: с помощью учителя делать выводы и анализировать материал, сравнивать, исключать и обобщать учебный материал.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Познание мира предполагает изучение системы взаимосвязанных дисциплин, обеспечивающих преемственность содержания. Курс биологии имеет много смежных тем с географией, историей и другими предметами.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Учитывая общие и специальные задачи коррекционной школы, данная рабочая программа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биологических знаний умственно отсталыми учащимися.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Предметные 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2C01">
        <w:rPr>
          <w:rFonts w:ascii="Times New Roman" w:hAnsi="Times New Roman" w:cs="Times New Roman"/>
          <w:sz w:val="24"/>
          <w:szCs w:val="24"/>
        </w:rPr>
        <w:t>редставлять объекты неживой и живой природы, организма человека.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Осознавать основные взаимосвязи между природными компонентами, природой и человеком, органами и системами органов у человека.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C01">
        <w:rPr>
          <w:rFonts w:ascii="Times New Roman" w:hAnsi="Times New Roman" w:cs="Times New Roman"/>
          <w:sz w:val="24"/>
          <w:szCs w:val="24"/>
        </w:rPr>
        <w:t>Установливать</w:t>
      </w:r>
      <w:proofErr w:type="spellEnd"/>
      <w:r w:rsidRPr="00B52C01">
        <w:rPr>
          <w:rFonts w:ascii="Times New Roman" w:hAnsi="Times New Roman" w:cs="Times New Roman"/>
          <w:sz w:val="24"/>
          <w:szCs w:val="24"/>
        </w:rPr>
        <w:t xml:space="preserve"> взаимосвязи между средой обитания и внешним видом объекта (единство формы и функции).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Знать признаки сходства и различия между группами растений и животных.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 xml:space="preserve"> Выполнять классификацию на основе выделения общих признаков.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Узнавать изученных природных объектов по внешнему виду (натуральные объекты, муляжи, слайды, рисунки, схемы).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Знать названия, элементарные функции и расположение основных органов в организме человека.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lastRenderedPageBreak/>
        <w:t xml:space="preserve">Знать способы самонаблюдения, описание особенностей своего состояния, самочувствия, знать основные показатели своего организма (группа крови, состояние зрения, слуха, норму температуры тела, кровяного давления). 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Знать правила здорового образа жизни и безопасного поведения, использовать их для объяснения новых ситуаций,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Выполнять практические работы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ожогах).</w:t>
      </w:r>
    </w:p>
    <w:p w:rsidR="00424D71" w:rsidRPr="00B52C01" w:rsidRDefault="00424D71" w:rsidP="00424D71">
      <w:pPr>
        <w:pStyle w:val="a5"/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Владеть сформированными знаниями и умениями в учебных, учебно-бытовых и учебно-трудовых ситуациях.</w:t>
      </w:r>
    </w:p>
    <w:p w:rsidR="00424D71" w:rsidRPr="00B52C01" w:rsidRDefault="00424D71" w:rsidP="00424D71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Учебный материал расположен по годам обучения следующим образом:</w:t>
      </w:r>
    </w:p>
    <w:p w:rsidR="00424D71" w:rsidRPr="00B52C01" w:rsidRDefault="00424D71" w:rsidP="00424D71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 w:rsidRPr="00B52C01">
        <w:rPr>
          <w:rFonts w:ascii="Times New Roman" w:hAnsi="Times New Roman" w:cs="Times New Roman"/>
        </w:rPr>
        <w:t xml:space="preserve">Курс «Биология » состоит из  разделов: </w:t>
      </w:r>
      <w:proofErr w:type="gramStart"/>
      <w:r w:rsidRPr="00B52C01">
        <w:rPr>
          <w:rFonts w:ascii="Times New Roman" w:hAnsi="Times New Roman" w:cs="Times New Roman"/>
          <w:b w:val="0"/>
        </w:rPr>
        <w:t>«Неживая природа» (6 класс), «Растения, грибы, бактерии» (7 класс), «Животные» (8 класс) и «Человек» (9 класс).</w:t>
      </w:r>
      <w:proofErr w:type="gramEnd"/>
    </w:p>
    <w:p w:rsidR="00424D71" w:rsidRPr="00B52C01" w:rsidRDefault="00424D71" w:rsidP="00424D71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52C01">
        <w:rPr>
          <w:rFonts w:ascii="Times New Roman" w:hAnsi="Times New Roman" w:cs="Times New Roman"/>
          <w:b w:val="0"/>
        </w:rPr>
        <w:t xml:space="preserve"> </w:t>
      </w:r>
      <w:proofErr w:type="gramStart"/>
      <w:r w:rsidRPr="00B52C01">
        <w:rPr>
          <w:rFonts w:ascii="Times New Roman" w:hAnsi="Times New Roman" w:cs="Times New Roman"/>
          <w:b w:val="0"/>
        </w:rPr>
        <w:t xml:space="preserve">В 6 классе учащиеся узнают, чем живая природа отличается от неживой, из чего состоят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о некоторых явлениях неживой природы. </w:t>
      </w:r>
      <w:proofErr w:type="gramEnd"/>
    </w:p>
    <w:p w:rsidR="00424D71" w:rsidRPr="00B52C01" w:rsidRDefault="00424D71" w:rsidP="00424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ведение наблюдений, органи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зацию лабораторных и практических работ, демонстрацию опы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ществлять коррекцию учащихся: развивать память и наблюдатель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ность, корригировать мышление и речь.</w:t>
      </w:r>
    </w:p>
    <w:p w:rsidR="00424D71" w:rsidRPr="00B52C01" w:rsidRDefault="00424D71" w:rsidP="00424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В разделе «Растения» (7 класс) изучаемый матери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ал изложен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 «Заготовка овощей на зиму», «Лекарственные растения» и др.</w:t>
      </w:r>
    </w:p>
    <w:p w:rsidR="00424D71" w:rsidRPr="00B52C01" w:rsidRDefault="00424D71" w:rsidP="00424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В разделе «Животные» (8 класс) особое внимание уделено изучению животных, играющих значительную роль в жизни че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ловека, его хозяйственной деятельности. Этот раздел дополнен темами, близкими учащимся («Аквариумные рыбки», «Кошки» и «Собаки»: породы, уход, сани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тарно-гигиенические требования к их содержанию и др.).</w:t>
      </w:r>
    </w:p>
    <w:p w:rsidR="00424D71" w:rsidRPr="00B52C01" w:rsidRDefault="00424D71" w:rsidP="00424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В разделе «Человек» (9 класс) человек рассматривается как </w:t>
      </w:r>
      <w:proofErr w:type="spellStart"/>
      <w:r w:rsidRPr="00B52C01">
        <w:rPr>
          <w:rFonts w:ascii="Times New Roman" w:eastAsia="Times New Roman" w:hAnsi="Times New Roman" w:cs="Times New Roman"/>
          <w:sz w:val="24"/>
          <w:szCs w:val="24"/>
        </w:rPr>
        <w:t>биосоциальное</w:t>
      </w:r>
      <w:proofErr w:type="spellEnd"/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т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во. Основные системы органов человека предлагается изучать, опираясь на сравнительный ана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лиз жизнен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ных функций важнейших групп растительных и животных орга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низмов (пи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ние и пищеварение, дыхание, перемещение веществ, выделение, размножение). Это по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з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лит обучающимся с умственной отсталостью (интелле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ктуальными нарушениями) вос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принимать человека как часть живой природы.</w:t>
      </w:r>
    </w:p>
    <w:p w:rsidR="00424D71" w:rsidRPr="00B52C01" w:rsidRDefault="00424D71" w:rsidP="00424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За счет некоторого сокращения анатомического и морфологи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ческого материала в программу включены темы, связанные с со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хранением здоровья человека. Обучающиеся  знакомятся с распрост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мерить давление, наложить повязку и т. п.) уделяется  внимание во внеурочное время.</w:t>
      </w:r>
    </w:p>
    <w:p w:rsidR="003D3DF3" w:rsidRDefault="003D3DF3" w:rsidP="003D3DF3">
      <w:pPr>
        <w:rPr>
          <w:rFonts w:ascii="Times New Roman" w:hAnsi="Times New Roman" w:cs="Times New Roman"/>
          <w:sz w:val="24"/>
          <w:szCs w:val="24"/>
        </w:rPr>
      </w:pPr>
    </w:p>
    <w:p w:rsidR="00424D71" w:rsidRDefault="00424D71" w:rsidP="003D3DF3">
      <w:pPr>
        <w:rPr>
          <w:rFonts w:ascii="Times New Roman" w:hAnsi="Times New Roman" w:cs="Times New Roman"/>
          <w:sz w:val="24"/>
          <w:szCs w:val="24"/>
        </w:rPr>
      </w:pPr>
    </w:p>
    <w:p w:rsidR="00424D71" w:rsidRPr="003D3DF3" w:rsidRDefault="00424D71" w:rsidP="003D3D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2638"/>
        <w:gridCol w:w="3325"/>
        <w:gridCol w:w="3608"/>
      </w:tblGrid>
      <w:tr w:rsidR="003D3DF3" w:rsidRPr="003D3DF3" w:rsidTr="007370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F3" w:rsidRPr="003D3DF3" w:rsidRDefault="003D3DF3" w:rsidP="00737012">
            <w:pPr>
              <w:jc w:val="center"/>
              <w:rPr>
                <w:b/>
                <w:sz w:val="24"/>
                <w:szCs w:val="24"/>
              </w:rPr>
            </w:pPr>
            <w:r w:rsidRPr="003D3DF3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3D3DF3" w:rsidRPr="003D3DF3" w:rsidTr="0073701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F3" w:rsidRPr="003D3DF3" w:rsidRDefault="003D3DF3" w:rsidP="00737012">
            <w:pPr>
              <w:jc w:val="center"/>
              <w:rPr>
                <w:b/>
                <w:sz w:val="24"/>
                <w:szCs w:val="24"/>
              </w:rPr>
            </w:pPr>
            <w:r w:rsidRPr="003D3DF3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F3" w:rsidRPr="003D3DF3" w:rsidRDefault="003D3DF3" w:rsidP="00737012">
            <w:pPr>
              <w:jc w:val="center"/>
              <w:rPr>
                <w:b/>
                <w:sz w:val="24"/>
                <w:szCs w:val="24"/>
              </w:rPr>
            </w:pPr>
            <w:r w:rsidRPr="003D3DF3">
              <w:rPr>
                <w:b/>
                <w:sz w:val="24"/>
                <w:szCs w:val="24"/>
              </w:rPr>
              <w:t>Предметные</w:t>
            </w:r>
          </w:p>
        </w:tc>
      </w:tr>
      <w:tr w:rsidR="003D3DF3" w:rsidRPr="003D3DF3" w:rsidTr="0073701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3" w:rsidRPr="003D3DF3" w:rsidRDefault="003D3DF3" w:rsidP="00737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F3" w:rsidRPr="003D3DF3" w:rsidRDefault="003D3DF3" w:rsidP="00737012">
            <w:pPr>
              <w:jc w:val="center"/>
              <w:rPr>
                <w:b/>
                <w:sz w:val="24"/>
                <w:szCs w:val="24"/>
              </w:rPr>
            </w:pPr>
            <w:r w:rsidRPr="003D3DF3">
              <w:rPr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F3" w:rsidRPr="003D3DF3" w:rsidRDefault="003D3DF3" w:rsidP="00737012">
            <w:pPr>
              <w:jc w:val="center"/>
              <w:rPr>
                <w:b/>
                <w:sz w:val="24"/>
                <w:szCs w:val="24"/>
              </w:rPr>
            </w:pPr>
            <w:r w:rsidRPr="003D3DF3">
              <w:rPr>
                <w:b/>
                <w:sz w:val="24"/>
                <w:szCs w:val="24"/>
              </w:rPr>
              <w:t>Достаточный уровень</w:t>
            </w:r>
          </w:p>
        </w:tc>
      </w:tr>
    </w:tbl>
    <w:p w:rsidR="003D3DF3" w:rsidRPr="003D3DF3" w:rsidRDefault="003D3DF3" w:rsidP="003D3DF3">
      <w:pPr>
        <w:pStyle w:val="zag3"/>
        <w:spacing w:before="0" w:beforeAutospacing="0" w:after="0" w:afterAutospacing="0"/>
        <w:ind w:left="644"/>
        <w:jc w:val="both"/>
        <w:rPr>
          <w:rFonts w:ascii="Times New Roman" w:hAnsi="Times New Roman" w:cs="Times New Roman"/>
        </w:rPr>
      </w:pPr>
    </w:p>
    <w:p w:rsidR="009F7F3B" w:rsidRPr="00B52C01" w:rsidRDefault="009F7F3B" w:rsidP="009F7F3B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 w:rsidRPr="00B52C01">
        <w:rPr>
          <w:rFonts w:ascii="Times New Roman" w:hAnsi="Times New Roman" w:cs="Times New Roman"/>
        </w:rPr>
        <w:t xml:space="preserve">Курс «Биология » состоит из  разделов: </w:t>
      </w:r>
      <w:proofErr w:type="gramStart"/>
      <w:r w:rsidRPr="00B52C01">
        <w:rPr>
          <w:rFonts w:ascii="Times New Roman" w:hAnsi="Times New Roman" w:cs="Times New Roman"/>
          <w:b w:val="0"/>
        </w:rPr>
        <w:t>«Неживая природа» (6 класс), «Растения, грибы, бактерии» (7 класс), «Животные» (8 класс) и «Человек» (9 класс).</w:t>
      </w:r>
      <w:proofErr w:type="gramEnd"/>
      <w:r w:rsidR="00EF53B9">
        <w:rPr>
          <w:rFonts w:ascii="Times New Roman" w:hAnsi="Times New Roman" w:cs="Times New Roman"/>
          <w:b w:val="0"/>
        </w:rPr>
        <w:t xml:space="preserve"> В 2020-2021 учебном году изучается программа 6 и 8 классов.</w:t>
      </w:r>
    </w:p>
    <w:p w:rsidR="009F7F3B" w:rsidRPr="00B52C01" w:rsidRDefault="009F7F3B" w:rsidP="009F7F3B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52C01">
        <w:rPr>
          <w:rFonts w:ascii="Times New Roman" w:hAnsi="Times New Roman" w:cs="Times New Roman"/>
          <w:b w:val="0"/>
        </w:rPr>
        <w:t xml:space="preserve"> </w:t>
      </w:r>
      <w:proofErr w:type="gramStart"/>
      <w:r w:rsidRPr="00B52C01">
        <w:rPr>
          <w:rFonts w:ascii="Times New Roman" w:hAnsi="Times New Roman" w:cs="Times New Roman"/>
          <w:b w:val="0"/>
        </w:rPr>
        <w:t xml:space="preserve">В 6 классе учащиеся узнают, чем живая природа отличается от неживой, из чего состоят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о некоторых явлениях неживой природы. </w:t>
      </w:r>
      <w:proofErr w:type="gramEnd"/>
    </w:p>
    <w:p w:rsidR="009F7F3B" w:rsidRPr="00B52C01" w:rsidRDefault="009F7F3B" w:rsidP="009F7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ведение наблюдений, органи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зацию лабораторных и практических работ, демонстрацию опы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ществлять коррекцию учащихся: развивать память и наблюдатель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ность, корригировать мышление и речь.</w:t>
      </w:r>
    </w:p>
    <w:p w:rsidR="009F7F3B" w:rsidRPr="00B52C01" w:rsidRDefault="009F7F3B" w:rsidP="009F7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В разделе «Животные» (8 класс) особое внимание уделено изучению животных, играющих значительную роль в жизни че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ловека, его хозяйственной деятельности. Этот раздел дополнен темами, близкими учащимся («Аквариумные рыбки», «Кошки» и «Собаки»: породы, уход, сани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softHyphen/>
        <w:t>тарно-гигиенические требования к их содержанию и др.).</w:t>
      </w:r>
    </w:p>
    <w:p w:rsidR="009F7F3B" w:rsidRPr="00B52C01" w:rsidRDefault="009F7F3B" w:rsidP="009F7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F3B" w:rsidRPr="00B52C01" w:rsidRDefault="009F7F3B" w:rsidP="009F7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F3B" w:rsidRPr="00B52C01" w:rsidRDefault="009F7F3B" w:rsidP="009F7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F3B" w:rsidRPr="00B52C01" w:rsidRDefault="009F7F3B" w:rsidP="009F7F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3B" w:rsidRPr="00B52C01" w:rsidRDefault="009F7F3B" w:rsidP="009F7F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424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37012" w:rsidRPr="00B52C01" w:rsidRDefault="00737012" w:rsidP="00737012">
      <w:pPr>
        <w:pStyle w:val="zag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eastAsia="Calibri" w:hAnsi="Times New Roman" w:cs="Times New Roman"/>
          <w:bCs w:val="0"/>
          <w:spacing w:val="0"/>
          <w:sz w:val="24"/>
          <w:szCs w:val="24"/>
          <w:lang w:eastAsia="en-US"/>
        </w:rPr>
        <w:t>6 КЛАСС</w:t>
      </w:r>
    </w:p>
    <w:p w:rsidR="00737012" w:rsidRPr="00B52C01" w:rsidRDefault="00737012" w:rsidP="00737012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r w:rsidRPr="00B52C01">
        <w:rPr>
          <w:rFonts w:ascii="Times New Roman" w:hAnsi="Times New Roman" w:cs="Times New Roman"/>
        </w:rPr>
        <w:t>НЕЖИВАЯ ПРИРОДА (66 часов)</w:t>
      </w:r>
    </w:p>
    <w:p w:rsidR="00737012" w:rsidRPr="00B52C01" w:rsidRDefault="00737012" w:rsidP="007370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012" w:rsidRPr="00B52C01" w:rsidRDefault="00737012" w:rsidP="00737012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Введение (3</w:t>
      </w:r>
      <w:r w:rsidRPr="00B52C01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B52C01">
        <w:rPr>
          <w:rFonts w:ascii="Times New Roman" w:hAnsi="Times New Roman" w:cs="Times New Roman"/>
          <w:b w:val="0"/>
          <w:sz w:val="24"/>
          <w:szCs w:val="24"/>
        </w:rPr>
        <w:t>ч</w:t>
      </w:r>
      <w:r w:rsidRPr="00B52C01">
        <w:rPr>
          <w:rFonts w:ascii="Times New Roman" w:hAnsi="Times New Roman" w:cs="Times New Roman"/>
          <w:sz w:val="24"/>
          <w:szCs w:val="24"/>
        </w:rPr>
        <w:t>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</w:pPr>
      <w:r w:rsidRPr="00B52C01">
        <w:t xml:space="preserve">Живая и неживая природа. Предметы и явления неживой природы. Изменения в природе. Твердые тела, жидкости и газы. Превращение твердых тел в жидкости, жидкостей в газы. Наблюдение этих явлений в природе. Земля – планета, на которой мы живем. </w:t>
      </w:r>
      <w:r w:rsidRPr="00B52C01">
        <w:rPr>
          <w:rStyle w:val="FontStyle33"/>
        </w:rPr>
        <w:t>Форма и величина Земли. Смена дня и ночи. Смена времен года.</w:t>
      </w:r>
      <w:r w:rsidRPr="00B52C01">
        <w:t xml:space="preserve">  Для чего нужно изучать неживую природу.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</w:pP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</w:pP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Вода (</w:t>
      </w:r>
      <w:r w:rsidRPr="00B52C01">
        <w:rPr>
          <w:rFonts w:ascii="Times New Roman" w:hAnsi="Times New Roman" w:cs="Times New Roman"/>
          <w:b w:val="0"/>
          <w:sz w:val="24"/>
          <w:szCs w:val="24"/>
        </w:rPr>
        <w:t>15 ч</w:t>
      </w:r>
      <w:r w:rsidRPr="00B52C01">
        <w:rPr>
          <w:rFonts w:ascii="Times New Roman" w:hAnsi="Times New Roman" w:cs="Times New Roman"/>
          <w:sz w:val="24"/>
          <w:szCs w:val="24"/>
        </w:rPr>
        <w:t>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</w:pPr>
      <w:r w:rsidRPr="00B52C01">
        <w:t>Вода в природе. Роль воды в питании живых организмов. Свойства воды как жидкости: непостоянство формы и текучесть, расширение при нагревании и сжатие при охлаждении, расширение при замерзании.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 —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 Ценность воды и её охрана.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Демонстрация опытов:</w:t>
      </w:r>
    </w:p>
    <w:p w:rsidR="00737012" w:rsidRPr="00B52C01" w:rsidRDefault="00737012" w:rsidP="00737012">
      <w:pPr>
        <w:pStyle w:val="zag5"/>
        <w:numPr>
          <w:ilvl w:val="0"/>
          <w:numId w:val="4"/>
        </w:numPr>
        <w:spacing w:before="0" w:beforeAutospacing="0" w:after="0" w:afterAutospacing="0"/>
        <w:jc w:val="both"/>
        <w:rPr>
          <w:rFonts w:cs="Times New Roman"/>
          <w:b w:val="0"/>
          <w:bCs w:val="0"/>
        </w:rPr>
      </w:pPr>
      <w:r w:rsidRPr="00B52C01">
        <w:rPr>
          <w:rFonts w:cs="Times New Roman"/>
          <w:b w:val="0"/>
          <w:bCs w:val="0"/>
        </w:rPr>
        <w:t>Расширение воды при нагревании и сжатие при охлаждении.</w:t>
      </w:r>
    </w:p>
    <w:p w:rsidR="00737012" w:rsidRPr="00B52C01" w:rsidRDefault="00737012" w:rsidP="00737012">
      <w:pPr>
        <w:pStyle w:val="zag5"/>
        <w:numPr>
          <w:ilvl w:val="0"/>
          <w:numId w:val="4"/>
        </w:numPr>
        <w:spacing w:before="0" w:beforeAutospacing="0" w:after="0" w:afterAutospacing="0"/>
        <w:jc w:val="both"/>
        <w:rPr>
          <w:rFonts w:cs="Times New Roman"/>
          <w:b w:val="0"/>
          <w:bCs w:val="0"/>
        </w:rPr>
      </w:pPr>
      <w:r w:rsidRPr="00B52C01">
        <w:rPr>
          <w:rFonts w:cs="Times New Roman"/>
          <w:b w:val="0"/>
          <w:bCs w:val="0"/>
        </w:rPr>
        <w:t xml:space="preserve"> Растворение соли, сахара в воде.</w:t>
      </w:r>
    </w:p>
    <w:p w:rsidR="00737012" w:rsidRPr="00B52C01" w:rsidRDefault="00737012" w:rsidP="00737012">
      <w:pPr>
        <w:pStyle w:val="zag5"/>
        <w:numPr>
          <w:ilvl w:val="0"/>
          <w:numId w:val="4"/>
        </w:numPr>
        <w:spacing w:before="0" w:beforeAutospacing="0" w:after="0" w:afterAutospacing="0"/>
        <w:jc w:val="both"/>
        <w:rPr>
          <w:rFonts w:cs="Times New Roman"/>
          <w:b w:val="0"/>
          <w:bCs w:val="0"/>
        </w:rPr>
      </w:pPr>
      <w:r w:rsidRPr="00B52C01">
        <w:rPr>
          <w:rFonts w:cs="Times New Roman"/>
          <w:b w:val="0"/>
          <w:bCs w:val="0"/>
        </w:rPr>
        <w:t xml:space="preserve">Очистка мутной воды. </w:t>
      </w:r>
    </w:p>
    <w:p w:rsidR="00737012" w:rsidRPr="00B52C01" w:rsidRDefault="00737012" w:rsidP="00737012">
      <w:pPr>
        <w:pStyle w:val="zag5"/>
        <w:numPr>
          <w:ilvl w:val="0"/>
          <w:numId w:val="4"/>
        </w:numPr>
        <w:spacing w:before="0" w:beforeAutospacing="0" w:after="0" w:afterAutospacing="0"/>
        <w:jc w:val="both"/>
        <w:rPr>
          <w:rFonts w:cs="Times New Roman"/>
          <w:b w:val="0"/>
          <w:bCs w:val="0"/>
        </w:rPr>
      </w:pPr>
      <w:r w:rsidRPr="00B52C01">
        <w:rPr>
          <w:rStyle w:val="FontStyle33"/>
          <w:b w:val="0"/>
        </w:rPr>
        <w:t>Определение текучести воды.</w:t>
      </w:r>
    </w:p>
    <w:p w:rsidR="00737012" w:rsidRPr="00B52C01" w:rsidRDefault="00737012" w:rsidP="00737012">
      <w:pPr>
        <w:pStyle w:val="zag5"/>
        <w:numPr>
          <w:ilvl w:val="0"/>
          <w:numId w:val="4"/>
        </w:numPr>
        <w:spacing w:before="0" w:beforeAutospacing="0" w:after="0" w:afterAutospacing="0"/>
        <w:jc w:val="both"/>
        <w:rPr>
          <w:rFonts w:cs="Times New Roman"/>
          <w:b w:val="0"/>
          <w:bCs w:val="0"/>
        </w:rPr>
      </w:pPr>
      <w:r w:rsidRPr="00B52C01">
        <w:rPr>
          <w:rFonts w:cs="Times New Roman"/>
          <w:b w:val="0"/>
          <w:bCs w:val="0"/>
        </w:rPr>
        <w:t>Расширение воды при замерзании.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lastRenderedPageBreak/>
        <w:t>Практические работы:</w:t>
      </w:r>
    </w:p>
    <w:p w:rsidR="00737012" w:rsidRPr="00B52C01" w:rsidRDefault="00737012" w:rsidP="00737012">
      <w:pPr>
        <w:pStyle w:val="a6"/>
        <w:spacing w:after="0" w:line="240" w:lineRule="auto"/>
        <w:jc w:val="both"/>
      </w:pPr>
      <w:proofErr w:type="gramStart"/>
      <w:r w:rsidRPr="00B52C01">
        <w:rPr>
          <w:b/>
          <w:bCs/>
        </w:rPr>
        <w:t>ПР</w:t>
      </w:r>
      <w:proofErr w:type="gramEnd"/>
      <w:r w:rsidRPr="00B52C01">
        <w:rPr>
          <w:b/>
          <w:bCs/>
        </w:rPr>
        <w:t xml:space="preserve"> №1.</w:t>
      </w:r>
      <w:r w:rsidRPr="00B52C01">
        <w:t xml:space="preserve">  Измерение температуры питьевой </w:t>
      </w:r>
      <w:proofErr w:type="spellStart"/>
      <w:r w:rsidRPr="00B52C01">
        <w:t>воды</w:t>
      </w:r>
      <w:proofErr w:type="gramStart"/>
      <w:r w:rsidRPr="00B52C01">
        <w:t>,к</w:t>
      </w:r>
      <w:proofErr w:type="gramEnd"/>
      <w:r w:rsidRPr="00B52C01">
        <w:t>ипящей</w:t>
      </w:r>
      <w:proofErr w:type="spellEnd"/>
      <w:r w:rsidRPr="00B52C01">
        <w:t xml:space="preserve"> и теплой воды, используемой для мытья посуды и других целей.</w:t>
      </w:r>
    </w:p>
    <w:p w:rsidR="00737012" w:rsidRPr="00B52C01" w:rsidRDefault="00737012" w:rsidP="00737012">
      <w:pPr>
        <w:pStyle w:val="a6"/>
        <w:spacing w:after="0" w:line="240" w:lineRule="auto"/>
        <w:jc w:val="both"/>
      </w:pPr>
      <w:proofErr w:type="gramStart"/>
      <w:r w:rsidRPr="00B52C01">
        <w:rPr>
          <w:b/>
          <w:bCs/>
        </w:rPr>
        <w:t>ПР</w:t>
      </w:r>
      <w:proofErr w:type="gramEnd"/>
      <w:r w:rsidRPr="00B52C01">
        <w:rPr>
          <w:b/>
          <w:bCs/>
        </w:rPr>
        <w:t xml:space="preserve"> №2.</w:t>
      </w:r>
      <w:r w:rsidRPr="00B52C01">
        <w:t xml:space="preserve"> Наблюдение за расходом воды и электроэнергии в школе.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Воздух (</w:t>
      </w:r>
      <w:r w:rsidRPr="00B52C01">
        <w:rPr>
          <w:rFonts w:ascii="Times New Roman" w:hAnsi="Times New Roman" w:cs="Times New Roman"/>
          <w:b w:val="0"/>
          <w:sz w:val="24"/>
          <w:szCs w:val="24"/>
        </w:rPr>
        <w:t>15 ч</w:t>
      </w:r>
      <w:r w:rsidRPr="00B52C01">
        <w:rPr>
          <w:rFonts w:ascii="Times New Roman" w:hAnsi="Times New Roman" w:cs="Times New Roman"/>
          <w:sz w:val="24"/>
          <w:szCs w:val="24"/>
        </w:rPr>
        <w:t>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</w:pPr>
      <w:r w:rsidRPr="00B52C01">
        <w:t xml:space="preserve"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 Состав: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 (способы защиты). Чистый и загрязненный воздух. Примеси в воздухе (водяной пар, дым, пыль). Поддержание чистоты воздуха. Значение воздуха в природе. </w:t>
      </w:r>
      <w:r w:rsidRPr="00B52C01">
        <w:rPr>
          <w:rStyle w:val="FontStyle33"/>
        </w:rPr>
        <w:t>Борьба за чистоту воздуха.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  <w:bCs/>
        </w:rPr>
      </w:pPr>
      <w:r w:rsidRPr="00B52C01">
        <w:rPr>
          <w:rFonts w:eastAsia="Times New Roman"/>
          <w:b/>
          <w:bCs/>
        </w:rPr>
        <w:t>Демонстрация опытов:</w:t>
      </w:r>
    </w:p>
    <w:p w:rsidR="00737012" w:rsidRPr="00B52C01" w:rsidRDefault="00737012" w:rsidP="0073701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Обнаружение воздуха в пористых телах (сахар, сухарь, уголь, почва). </w:t>
      </w:r>
    </w:p>
    <w:p w:rsidR="00737012" w:rsidRPr="00B52C01" w:rsidRDefault="00737012" w:rsidP="0073701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Воздух занимает объем.</w:t>
      </w:r>
    </w:p>
    <w:p w:rsidR="00737012" w:rsidRPr="00B52C01" w:rsidRDefault="00737012" w:rsidP="0073701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 Воздух упругий. </w:t>
      </w:r>
    </w:p>
    <w:p w:rsidR="00737012" w:rsidRPr="00B52C01" w:rsidRDefault="00737012" w:rsidP="0073701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Воздух — плохой проводник тепла. </w:t>
      </w:r>
    </w:p>
    <w:p w:rsidR="00737012" w:rsidRPr="00B52C01" w:rsidRDefault="00737012" w:rsidP="0073701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Расширение воздуха при нагревании и сжатие при охлаждении. </w:t>
      </w:r>
    </w:p>
    <w:p w:rsidR="00737012" w:rsidRPr="00B52C01" w:rsidRDefault="00737012" w:rsidP="0073701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Движение воздуха из теплой комнаты в холодную и обратно. Наблюдение за отклонением пламени свечи. </w:t>
      </w:r>
    </w:p>
    <w:p w:rsidR="00737012" w:rsidRPr="00B52C01" w:rsidRDefault="00737012" w:rsidP="0073701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Получение кислорода и демонстрация его свойства поддерживать горение. </w:t>
      </w:r>
    </w:p>
    <w:p w:rsidR="00737012" w:rsidRPr="00B52C01" w:rsidRDefault="00737012" w:rsidP="0073701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sz w:val="24"/>
          <w:szCs w:val="24"/>
        </w:rPr>
        <w:t>Получение углекислого газа и демонстрация его свойства не поддерживать горение.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</w:rPr>
      </w:pPr>
      <w:r w:rsidRPr="00B52C01">
        <w:rPr>
          <w:rFonts w:eastAsia="Times New Roman"/>
          <w:b/>
        </w:rPr>
        <w:t>Практические работы: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№3.</w:t>
      </w:r>
      <w:r w:rsidRPr="00B52C01">
        <w:rPr>
          <w:rFonts w:eastAsia="Times New Roman"/>
        </w:rPr>
        <w:t xml:space="preserve"> Зарисовка флюгера и определение направления ветра.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Полезные ископаемые (</w:t>
      </w:r>
      <w:r w:rsidRPr="00B52C01">
        <w:rPr>
          <w:rFonts w:ascii="Times New Roman" w:hAnsi="Times New Roman" w:cs="Times New Roman"/>
          <w:b w:val="0"/>
          <w:sz w:val="24"/>
          <w:szCs w:val="24"/>
        </w:rPr>
        <w:t>20 ч</w:t>
      </w:r>
      <w:r w:rsidRPr="00B52C01">
        <w:rPr>
          <w:rFonts w:ascii="Times New Roman" w:hAnsi="Times New Roman" w:cs="Times New Roman"/>
          <w:sz w:val="24"/>
          <w:szCs w:val="24"/>
        </w:rPr>
        <w:t>)</w:t>
      </w:r>
    </w:p>
    <w:p w:rsidR="00737012" w:rsidRPr="00B52C01" w:rsidRDefault="00737012" w:rsidP="00737012">
      <w:pPr>
        <w:pStyle w:val="Style12"/>
        <w:widowControl/>
        <w:spacing w:before="24"/>
        <w:ind w:firstLine="1051"/>
        <w:jc w:val="both"/>
      </w:pPr>
      <w:r w:rsidRPr="00B52C01">
        <w:rPr>
          <w:rStyle w:val="FontStyle33"/>
        </w:rPr>
        <w:t xml:space="preserve">Полезные ископаемые и их значение. </w:t>
      </w:r>
      <w:r w:rsidRPr="00B52C01">
        <w:rPr>
          <w:rStyle w:val="a4"/>
          <w:rFonts w:eastAsia="Times New Roman"/>
        </w:rPr>
        <w:t xml:space="preserve">Полезные ископаемые, используемые в качестве строительных материалов. </w:t>
      </w:r>
      <w:r w:rsidRPr="00B52C01">
        <w:rPr>
          <w:rFonts w:eastAsia="Times New Roman"/>
        </w:rPr>
        <w:t xml:space="preserve">Гранит, известняки, песок, глина. </w:t>
      </w:r>
    </w:p>
    <w:p w:rsidR="00737012" w:rsidRPr="00B52C01" w:rsidRDefault="00737012" w:rsidP="00737012">
      <w:pPr>
        <w:pStyle w:val="a6"/>
        <w:spacing w:after="0" w:line="240" w:lineRule="auto"/>
        <w:ind w:firstLine="539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Горючие полезные ископаемые. </w:t>
      </w:r>
      <w:r w:rsidRPr="00B52C01">
        <w:rPr>
          <w:rFonts w:eastAsia="Times New Roman"/>
        </w:rPr>
        <w:t>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 Нефть. Внешний вид и свойства нефти: цвет и запах, текучесть, горючесть. Добыча нефти. Продукты переработки нефти: бензин, керосин и другие материалы. Природный газ. Свойства газа: запах, горючесть. Добыча и использование. Правила обращения с газом в быту.</w:t>
      </w:r>
    </w:p>
    <w:p w:rsidR="00737012" w:rsidRPr="00B52C01" w:rsidRDefault="00737012" w:rsidP="00737012">
      <w:pPr>
        <w:pStyle w:val="a6"/>
        <w:spacing w:after="0" w:line="240" w:lineRule="auto"/>
        <w:ind w:firstLine="539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 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Практические работы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№4</w:t>
      </w:r>
      <w:r w:rsidRPr="00B52C01">
        <w:rPr>
          <w:rFonts w:eastAsia="Times New Roman"/>
        </w:rPr>
        <w:t xml:space="preserve"> «Распознавание черных и цветных металлов по образцам».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Почва (</w:t>
      </w:r>
      <w:r w:rsidRPr="00B52C01">
        <w:rPr>
          <w:rFonts w:ascii="Times New Roman" w:hAnsi="Times New Roman" w:cs="Times New Roman"/>
          <w:b w:val="0"/>
          <w:sz w:val="24"/>
          <w:szCs w:val="24"/>
        </w:rPr>
        <w:t>10 ч)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Почва — верхний слой земли. Ее образование. Состав почвы: перегной, глина, песок, вода, минеральные соли, воздух. Минеральная и органическая части почвы. Перегной — органическая часть почвы. Глина, песок и соли — минеральная часть почвы. 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 </w:t>
      </w:r>
      <w:r w:rsidRPr="00B52C01">
        <w:rPr>
          <w:rFonts w:eastAsia="Times New Roman"/>
        </w:rPr>
        <w:lastRenderedPageBreak/>
        <w:t>Основное свойство почвы — плодородие. Обработка почвы. Значение почвы в народном хозяйстве. Эрозия почв. Охрана почв.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Демонстрация опытов:</w:t>
      </w:r>
    </w:p>
    <w:p w:rsidR="00737012" w:rsidRPr="00B52C01" w:rsidRDefault="00737012" w:rsidP="00737012">
      <w:pPr>
        <w:pStyle w:val="zag5"/>
        <w:numPr>
          <w:ilvl w:val="0"/>
          <w:numId w:val="3"/>
        </w:numPr>
        <w:spacing w:before="0" w:beforeAutospacing="0" w:after="0" w:afterAutospacing="0"/>
        <w:ind w:firstLine="540"/>
        <w:jc w:val="both"/>
        <w:rPr>
          <w:rFonts w:cs="Times New Roman"/>
          <w:b w:val="0"/>
          <w:bCs w:val="0"/>
        </w:rPr>
      </w:pPr>
      <w:r w:rsidRPr="00B52C01">
        <w:rPr>
          <w:rFonts w:cs="Times New Roman"/>
          <w:b w:val="0"/>
          <w:bCs w:val="0"/>
        </w:rPr>
        <w:t xml:space="preserve">Выделение воздуха и воды из почвы. Выделение песка и глины из почвы. </w:t>
      </w:r>
    </w:p>
    <w:p w:rsidR="00737012" w:rsidRPr="00B52C01" w:rsidRDefault="00737012" w:rsidP="00737012">
      <w:pPr>
        <w:pStyle w:val="zag5"/>
        <w:numPr>
          <w:ilvl w:val="0"/>
          <w:numId w:val="3"/>
        </w:numPr>
        <w:spacing w:before="0" w:beforeAutospacing="0" w:after="0" w:afterAutospacing="0"/>
        <w:ind w:firstLine="540"/>
        <w:jc w:val="both"/>
        <w:rPr>
          <w:rFonts w:cs="Times New Roman"/>
          <w:b w:val="0"/>
          <w:bCs w:val="0"/>
        </w:rPr>
      </w:pPr>
      <w:r w:rsidRPr="00B52C01">
        <w:rPr>
          <w:rFonts w:cs="Times New Roman"/>
          <w:b w:val="0"/>
          <w:bCs w:val="0"/>
        </w:rPr>
        <w:t xml:space="preserve">Выпаривание минеральных солей из водной вытяжки. </w:t>
      </w:r>
    </w:p>
    <w:p w:rsidR="00737012" w:rsidRPr="00B52C01" w:rsidRDefault="00737012" w:rsidP="00737012">
      <w:pPr>
        <w:pStyle w:val="zag5"/>
        <w:numPr>
          <w:ilvl w:val="0"/>
          <w:numId w:val="3"/>
        </w:numPr>
        <w:spacing w:before="0" w:beforeAutospacing="0" w:after="0" w:afterAutospacing="0"/>
        <w:ind w:firstLine="540"/>
        <w:jc w:val="both"/>
        <w:rPr>
          <w:rFonts w:cs="Times New Roman"/>
          <w:b w:val="0"/>
          <w:bCs w:val="0"/>
        </w:rPr>
      </w:pPr>
      <w:r w:rsidRPr="00B52C01">
        <w:rPr>
          <w:rFonts w:cs="Times New Roman"/>
          <w:b w:val="0"/>
          <w:bCs w:val="0"/>
        </w:rPr>
        <w:t>Определение способности песчаных и глинистых почв впитывать воду и пропускать ее.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Практические работы</w:t>
      </w:r>
    </w:p>
    <w:p w:rsidR="00737012" w:rsidRPr="00B52C01" w:rsidRDefault="00737012" w:rsidP="007370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2C0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B5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№5.</w:t>
      </w:r>
      <w:r w:rsidRPr="00B52C01">
        <w:rPr>
          <w:rFonts w:ascii="Times New Roman" w:eastAsia="Times New Roman" w:hAnsi="Times New Roman" w:cs="Times New Roman"/>
          <w:sz w:val="24"/>
          <w:szCs w:val="24"/>
        </w:rPr>
        <w:t xml:space="preserve"> Различие песчаных и глинистых почв. 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почвы.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</w:p>
    <w:p w:rsidR="00737012" w:rsidRPr="00B52C01" w:rsidRDefault="00737012" w:rsidP="00737012">
      <w:pPr>
        <w:pStyle w:val="a6"/>
        <w:spacing w:after="0" w:line="240" w:lineRule="auto"/>
        <w:ind w:firstLine="539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Экскурсия </w:t>
      </w:r>
      <w:r w:rsidRPr="00B52C01">
        <w:rPr>
          <w:rFonts w:eastAsia="Times New Roman"/>
        </w:rPr>
        <w:t>к почвенным обнажениям или выполнение почвенного разреза.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  <w:b/>
          <w:bCs/>
        </w:rPr>
      </w:pP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  <w:b/>
          <w:bCs/>
        </w:rPr>
        <w:t xml:space="preserve">Повторение </w:t>
      </w:r>
      <w:r w:rsidRPr="00B52C01">
        <w:rPr>
          <w:rFonts w:eastAsia="Times New Roman"/>
        </w:rPr>
        <w:t>(1ч)</w:t>
      </w:r>
    </w:p>
    <w:p w:rsidR="00737012" w:rsidRPr="00737012" w:rsidRDefault="00737012" w:rsidP="00737012">
      <w:pPr>
        <w:pStyle w:val="a6"/>
        <w:spacing w:after="0" w:line="240" w:lineRule="auto"/>
        <w:jc w:val="both"/>
        <w:rPr>
          <w:rFonts w:eastAsia="Times New Roman"/>
          <w:b/>
          <w:bCs/>
        </w:rPr>
      </w:pP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  <w:b/>
          <w:bCs/>
        </w:rPr>
      </w:pP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  <w:b/>
          <w:bCs/>
        </w:rPr>
      </w:pP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  <w:b/>
          <w:bCs/>
        </w:rPr>
      </w:pP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  <w:b/>
          <w:bCs/>
        </w:rPr>
      </w:pPr>
    </w:p>
    <w:p w:rsidR="00737012" w:rsidRPr="00B52C01" w:rsidRDefault="00737012" w:rsidP="00737012">
      <w:pPr>
        <w:pStyle w:val="a6"/>
        <w:spacing w:after="0" w:line="240" w:lineRule="auto"/>
        <w:jc w:val="center"/>
        <w:rPr>
          <w:rFonts w:eastAsia="Times New Roman"/>
        </w:rPr>
      </w:pPr>
      <w:r w:rsidRPr="00B52C01">
        <w:rPr>
          <w:rFonts w:eastAsia="Times New Roman"/>
          <w:b/>
          <w:bCs/>
        </w:rPr>
        <w:t>7 КЛАСС</w:t>
      </w:r>
    </w:p>
    <w:p w:rsidR="00737012" w:rsidRPr="00B52C01" w:rsidRDefault="00737012" w:rsidP="00737012">
      <w:pPr>
        <w:pStyle w:val="zag3"/>
        <w:spacing w:before="0" w:beforeAutospacing="0" w:after="0" w:afterAutospacing="0"/>
        <w:rPr>
          <w:rFonts w:ascii="Times New Roman" w:hAnsi="Times New Roman" w:cs="Times New Roman"/>
        </w:rPr>
      </w:pPr>
      <w:r w:rsidRPr="00B52C01">
        <w:rPr>
          <w:rFonts w:ascii="Times New Roman" w:hAnsi="Times New Roman" w:cs="Times New Roman"/>
        </w:rPr>
        <w:t>РАСТЕНИЯ (66 часов)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Введение. Растения вокруг нас (1 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Многообразие растений (размеры, форма, места произрастания). Цветковые и бесцветковые растения. Роль растений в жизни животных и человека. Значение растений и их охрана.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 xml:space="preserve">Общие сведения о цветковых растениях </w:t>
      </w:r>
      <w:r w:rsidRPr="00B52C01">
        <w:rPr>
          <w:rFonts w:ascii="Times New Roman" w:hAnsi="Times New Roman" w:cs="Times New Roman"/>
          <w:b w:val="0"/>
          <w:sz w:val="24"/>
          <w:szCs w:val="24"/>
        </w:rPr>
        <w:t>(23</w:t>
      </w:r>
      <w:r w:rsidRPr="00B52C01">
        <w:rPr>
          <w:rFonts w:ascii="Times New Roman" w:hAnsi="Times New Roman" w:cs="Times New Roman"/>
          <w:sz w:val="24"/>
          <w:szCs w:val="24"/>
        </w:rPr>
        <w:t>ч.)</w:t>
      </w:r>
    </w:p>
    <w:p w:rsidR="00737012" w:rsidRPr="00B52C01" w:rsidRDefault="00737012" w:rsidP="00737012">
      <w:pPr>
        <w:pStyle w:val="Style6"/>
        <w:widowControl/>
        <w:spacing w:before="197" w:line="240" w:lineRule="auto"/>
        <w:ind w:firstLine="710"/>
        <w:jc w:val="both"/>
        <w:rPr>
          <w:rStyle w:val="FontStyle33"/>
          <w:color w:val="FF0000"/>
        </w:rPr>
      </w:pPr>
      <w:r w:rsidRPr="00B52C01">
        <w:rPr>
          <w:rFonts w:eastAsia="Times New Roman"/>
        </w:rPr>
        <w:t xml:space="preserve">Культурные и дикорастущие растения. Внешнее строение цветкового растения. </w:t>
      </w:r>
      <w:proofErr w:type="gramStart"/>
      <w:r w:rsidRPr="00B52C01">
        <w:rPr>
          <w:rFonts w:eastAsia="Times New Roman"/>
        </w:rPr>
        <w:t>Органы цветкового растения (на примере растения, цветущего осенью: сурепка, анютины глазки и т. п.)</w:t>
      </w:r>
      <w:r w:rsidRPr="00B52C01">
        <w:rPr>
          <w:rStyle w:val="FontStyle33"/>
        </w:rPr>
        <w:t>: цветок, стебель, лист, корень.</w:t>
      </w:r>
      <w:proofErr w:type="gramEnd"/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  <w:bCs/>
        </w:rPr>
      </w:pPr>
      <w:r w:rsidRPr="00B52C01">
        <w:rPr>
          <w:rFonts w:eastAsia="Times New Roman"/>
          <w:b/>
          <w:bCs/>
        </w:rPr>
        <w:t>Подземные и надземные органы растения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  <w:bCs/>
        </w:rPr>
        <w:t xml:space="preserve">Цветок. </w:t>
      </w:r>
      <w:r w:rsidRPr="00B52C01">
        <w:rPr>
          <w:rFonts w:eastAsia="Times New Roman"/>
        </w:rPr>
        <w:t xml:space="preserve">Строение цветка </w:t>
      </w:r>
      <w:r w:rsidRPr="00B52C01">
        <w:rPr>
          <w:rStyle w:val="FontStyle33"/>
        </w:rPr>
        <w:t>(пестик, тычинки, венчик лепестков).</w:t>
      </w:r>
      <w:r w:rsidRPr="00B52C01">
        <w:rPr>
          <w:rFonts w:eastAsia="Times New Roman"/>
        </w:rPr>
        <w:t xml:space="preserve"> Понятие о соцветиях </w:t>
      </w:r>
      <w:r w:rsidRPr="00B52C01">
        <w:rPr>
          <w:rStyle w:val="FontStyle33"/>
        </w:rPr>
        <w:t>(зонтик, колос, метёлка, корзинка, початок).</w:t>
      </w:r>
      <w:r w:rsidRPr="00B52C01">
        <w:rPr>
          <w:rFonts w:eastAsia="Times New Roman"/>
        </w:rPr>
        <w:t xml:space="preserve"> Опыление и оплодотворение цветков. Образование плодов и семян. Разнообразие плодов: плоды сухие и сочные. Распространение плодов и семян.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Style w:val="FontStyle32"/>
          <w:color w:val="FF0000"/>
        </w:rPr>
      </w:pPr>
      <w:r w:rsidRPr="00B52C01">
        <w:rPr>
          <w:rFonts w:eastAsia="Times New Roman"/>
          <w:b/>
          <w:bCs/>
        </w:rPr>
        <w:t xml:space="preserve">       </w:t>
      </w:r>
      <w:r w:rsidRPr="00B52C01">
        <w:rPr>
          <w:rStyle w:val="FontStyle32"/>
        </w:rPr>
        <w:t xml:space="preserve">Семя растения. </w:t>
      </w:r>
      <w:r w:rsidRPr="00B52C01">
        <w:rPr>
          <w:rFonts w:eastAsia="Times New Roman"/>
          <w:bCs/>
        </w:rPr>
        <w:t xml:space="preserve">Строение семени </w:t>
      </w:r>
      <w:r w:rsidRPr="00B52C01">
        <w:rPr>
          <w:rStyle w:val="FontStyle33"/>
        </w:rPr>
        <w:t>(на примере фасоли и пшеницы). Размножение семенами.</w:t>
      </w:r>
      <w:r w:rsidRPr="00B52C01">
        <w:rPr>
          <w:rFonts w:eastAsia="Times New Roman"/>
          <w:b/>
          <w:bCs/>
        </w:rPr>
        <w:t xml:space="preserve"> </w:t>
      </w:r>
      <w:r w:rsidRPr="00B52C01">
        <w:rPr>
          <w:rFonts w:eastAsia="Times New Roman"/>
        </w:rPr>
        <w:t>Условия, необходимые для прорастания семян. Определение всхожести семян. Глубина заделки семян в почву.</w:t>
      </w:r>
      <w:r w:rsidRPr="00B52C01">
        <w:rPr>
          <w:color w:val="FF0000"/>
        </w:rPr>
        <w:t xml:space="preserve"> 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  <w:b/>
          <w:bCs/>
        </w:rPr>
        <w:t xml:space="preserve">       Корень. </w:t>
      </w:r>
      <w:r w:rsidRPr="00B52C01">
        <w:rPr>
          <w:rStyle w:val="a4"/>
          <w:rFonts w:eastAsia="Times New Roman"/>
        </w:rPr>
        <w:t>Разнообраз</w:t>
      </w:r>
      <w:r w:rsidRPr="00B52C01">
        <w:rPr>
          <w:rFonts w:eastAsia="Times New Roman"/>
        </w:rPr>
        <w:t>ие и значение корней. Строение корня. Образование корней.</w:t>
      </w:r>
      <w:r w:rsidRPr="00B52C01">
        <w:rPr>
          <w:color w:val="FF0000"/>
        </w:rPr>
        <w:t xml:space="preserve"> </w:t>
      </w:r>
      <w:r w:rsidRPr="00B52C01">
        <w:rPr>
          <w:rStyle w:val="FontStyle33"/>
        </w:rPr>
        <w:t>Корневые системы (стержневая и мочковатая).</w:t>
      </w:r>
      <w:r w:rsidRPr="00B52C01">
        <w:rPr>
          <w:rFonts w:eastAsia="Times New Roman"/>
        </w:rPr>
        <w:t xml:space="preserve"> Виды корней: главный, боковой и придаточный. Корневые волоски и их значение. Значение корня в жизни растений. Видоизменение корней (корнеплод, </w:t>
      </w:r>
      <w:proofErr w:type="spellStart"/>
      <w:r w:rsidRPr="00B52C01">
        <w:rPr>
          <w:rFonts w:eastAsia="Times New Roman"/>
        </w:rPr>
        <w:t>корнеклубень</w:t>
      </w:r>
      <w:proofErr w:type="spellEnd"/>
      <w:r w:rsidRPr="00B52C01">
        <w:rPr>
          <w:rFonts w:eastAsia="Times New Roman"/>
        </w:rPr>
        <w:t>).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  <w:b/>
          <w:bCs/>
        </w:rPr>
        <w:t xml:space="preserve">       Лист.</w:t>
      </w:r>
      <w:r w:rsidRPr="00B52C01">
        <w:rPr>
          <w:rFonts w:eastAsia="Times New Roman"/>
          <w:b/>
          <w:bCs/>
          <w:color w:val="FF0000"/>
        </w:rPr>
        <w:t xml:space="preserve"> </w:t>
      </w:r>
      <w:r w:rsidRPr="00B52C01">
        <w:rPr>
          <w:rFonts w:eastAsia="Times New Roman"/>
        </w:rPr>
        <w:t>Внешнее строение листа (листовая пластинка, черешок). Листья простые и сложные. Расположение листьев на стебле. Жилкование листа. Значение листьев в жизни растения - образование питательных веществ в листьях на свету, испарение воды листьями (значение этого явления для растений). Дыхание растений. Обмен веществ у растений. Листопад и его значение.</w:t>
      </w:r>
    </w:p>
    <w:p w:rsidR="00737012" w:rsidRPr="00B52C01" w:rsidRDefault="00737012" w:rsidP="00737012">
      <w:pPr>
        <w:pStyle w:val="a6"/>
        <w:spacing w:after="0" w:line="240" w:lineRule="auto"/>
        <w:ind w:firstLine="539"/>
        <w:jc w:val="both"/>
        <w:rPr>
          <w:rFonts w:eastAsia="Times New Roman"/>
        </w:rPr>
      </w:pPr>
      <w:r w:rsidRPr="00B52C01">
        <w:rPr>
          <w:rFonts w:eastAsia="Times New Roman"/>
          <w:b/>
          <w:bCs/>
        </w:rPr>
        <w:t xml:space="preserve">Стебель. </w:t>
      </w:r>
      <w:r w:rsidRPr="00B52C01">
        <w:rPr>
          <w:rFonts w:eastAsia="Times New Roman"/>
        </w:rPr>
        <w:t xml:space="preserve">Разнообразие стеблей (травянистый, древесный), укороченные стебли. Ползучий, прямостоячий, цепляющийся, вьющийся, стелющийся. Положение стебля в </w:t>
      </w:r>
      <w:r w:rsidRPr="00B52C01">
        <w:rPr>
          <w:rFonts w:eastAsia="Times New Roman"/>
        </w:rPr>
        <w:lastRenderedPageBreak/>
        <w:t>пространстве (плети, усы), строение древесного стебля</w:t>
      </w:r>
      <w:r w:rsidRPr="00B52C01">
        <w:t xml:space="preserve"> </w:t>
      </w:r>
      <w:r w:rsidRPr="00B52C01">
        <w:rPr>
          <w:rFonts w:eastAsia="Times New Roman"/>
        </w:rPr>
        <w:t xml:space="preserve"> на примере липы (кора, камбий, древесина, сердцевина). Значение стебля в жизни растения (доставка воды и минеральных солей от корня к другим органам растения и откладывание запаса органических веществ). Образование стебля. Разнообразие и видоизменение побегов.</w:t>
      </w:r>
    </w:p>
    <w:p w:rsidR="00737012" w:rsidRPr="00B52C01" w:rsidRDefault="00737012" w:rsidP="00737012">
      <w:pPr>
        <w:pStyle w:val="a6"/>
        <w:spacing w:after="0" w:line="240" w:lineRule="auto"/>
        <w:ind w:firstLine="539"/>
        <w:jc w:val="both"/>
        <w:rPr>
          <w:rFonts w:eastAsia="Times New Roman"/>
        </w:rPr>
      </w:pPr>
      <w:r w:rsidRPr="00B52C01">
        <w:rPr>
          <w:rFonts w:eastAsia="Times New Roman"/>
        </w:rPr>
        <w:t>Растение - целостный организм. Взаимосвязи органов растения. Взаимосвязи растений с окружающей средой обитания.</w:t>
      </w:r>
    </w:p>
    <w:p w:rsidR="00737012" w:rsidRPr="00B52C01" w:rsidRDefault="00737012" w:rsidP="00737012">
      <w:pPr>
        <w:pStyle w:val="a6"/>
        <w:spacing w:after="0" w:line="240" w:lineRule="auto"/>
        <w:ind w:firstLine="539"/>
        <w:jc w:val="both"/>
        <w:rPr>
          <w:rFonts w:eastAsia="Times New Roman"/>
        </w:rPr>
      </w:pPr>
      <w:r w:rsidRPr="00B52C01">
        <w:rPr>
          <w:rFonts w:eastAsia="Times New Roman"/>
          <w:b/>
        </w:rPr>
        <w:t xml:space="preserve">Экскурсия </w:t>
      </w:r>
      <w:r w:rsidRPr="00B52C01">
        <w:rPr>
          <w:rFonts w:eastAsia="Times New Roman"/>
        </w:rPr>
        <w:t>в природу для ознакомления с цветками и соцветиями, с распространениями плодов и семян.</w:t>
      </w:r>
    </w:p>
    <w:p w:rsidR="00737012" w:rsidRPr="00B52C01" w:rsidRDefault="00737012" w:rsidP="00737012">
      <w:pPr>
        <w:pStyle w:val="a6"/>
        <w:spacing w:after="0" w:line="240" w:lineRule="auto"/>
        <w:ind w:firstLine="539"/>
        <w:jc w:val="both"/>
        <w:rPr>
          <w:rFonts w:eastAsia="Times New Roman"/>
        </w:rPr>
      </w:pPr>
      <w:r w:rsidRPr="00B52C01">
        <w:rPr>
          <w:rFonts w:eastAsia="Times New Roman"/>
          <w:b/>
          <w:bCs/>
        </w:rPr>
        <w:t xml:space="preserve">Демонстрация опыта: </w:t>
      </w:r>
      <w:r w:rsidRPr="00B52C01">
        <w:rPr>
          <w:rFonts w:eastAsia="Times New Roman"/>
        </w:rPr>
        <w:t>образование крахмала в листьях растений на свету.</w:t>
      </w:r>
    </w:p>
    <w:p w:rsidR="00737012" w:rsidRPr="00B52C01" w:rsidRDefault="00737012" w:rsidP="00737012">
      <w:pPr>
        <w:pStyle w:val="a6"/>
        <w:spacing w:after="0" w:line="240" w:lineRule="auto"/>
        <w:ind w:firstLine="539"/>
        <w:jc w:val="both"/>
        <w:rPr>
          <w:rFonts w:eastAsia="Times New Roman"/>
          <w:b/>
          <w:bCs/>
        </w:rPr>
      </w:pPr>
      <w:r w:rsidRPr="00B52C01">
        <w:rPr>
          <w:rFonts w:eastAsia="Times New Roman"/>
          <w:b/>
          <w:bCs/>
        </w:rPr>
        <w:t>Лабораторные работы:</w:t>
      </w:r>
    </w:p>
    <w:p w:rsidR="00737012" w:rsidRPr="00B52C01" w:rsidRDefault="00737012" w:rsidP="00737012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</w:rPr>
        <w:t>Органы цветкового растения</w:t>
      </w:r>
    </w:p>
    <w:p w:rsidR="00737012" w:rsidRPr="00B52C01" w:rsidRDefault="00737012" w:rsidP="00737012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</w:rPr>
        <w:t>Строение цветка</w:t>
      </w:r>
    </w:p>
    <w:p w:rsidR="00737012" w:rsidRPr="00B52C01" w:rsidRDefault="00737012" w:rsidP="00737012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</w:rPr>
        <w:t>Строение семени фасоли</w:t>
      </w:r>
    </w:p>
    <w:p w:rsidR="00737012" w:rsidRPr="00B52C01" w:rsidRDefault="00737012" w:rsidP="00737012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 Строение зерновки пшеницы. Рассмотрение с помощью лупы: форма, окраска, величина.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Практические работы: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№1</w:t>
      </w:r>
      <w:r w:rsidRPr="00B52C01">
        <w:rPr>
          <w:rFonts w:eastAsia="Times New Roman"/>
        </w:rPr>
        <w:t xml:space="preserve">. Образование придаточных корней (черенкование </w:t>
      </w:r>
      <w:proofErr w:type="spellStart"/>
      <w:r w:rsidRPr="00B52C01">
        <w:rPr>
          <w:rFonts w:eastAsia="Times New Roman"/>
        </w:rPr>
        <w:t>стебляя</w:t>
      </w:r>
      <w:proofErr w:type="spellEnd"/>
      <w:r w:rsidRPr="00B52C01">
        <w:rPr>
          <w:rFonts w:eastAsia="Times New Roman"/>
        </w:rPr>
        <w:t>. листовое деление).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№2.</w:t>
      </w:r>
      <w:r w:rsidRPr="00B52C01">
        <w:rPr>
          <w:rFonts w:eastAsia="Times New Roman"/>
        </w:rPr>
        <w:t xml:space="preserve"> Определение всхожести семян.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center"/>
        <w:rPr>
          <w:rFonts w:eastAsia="Times New Roman"/>
          <w:color w:val="FF0000"/>
        </w:rPr>
      </w:pPr>
      <w:r w:rsidRPr="00B52C01">
        <w:rPr>
          <w:rFonts w:eastAsia="Times New Roman"/>
          <w:b/>
          <w:bCs/>
        </w:rPr>
        <w:t>Многообразие растительного мира (36ч.)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Деление растений на группы.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</w:rPr>
        <w:t xml:space="preserve"> Мхи. </w:t>
      </w:r>
      <w:r w:rsidRPr="00B52C01">
        <w:rPr>
          <w:rFonts w:eastAsia="Times New Roman"/>
        </w:rPr>
        <w:t>Понятие о мхе как многолетнем растении. Места произрастания мхов. Торфяной мох сфагнум.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</w:rPr>
        <w:t>Папоротники.</w:t>
      </w:r>
      <w:r w:rsidRPr="00B52C01">
        <w:rPr>
          <w:rFonts w:eastAsia="Times New Roman"/>
        </w:rPr>
        <w:t xml:space="preserve"> Многолетние травянистые растения. Места произрастания папоротника.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</w:rPr>
        <w:t xml:space="preserve">Голосеменные. </w:t>
      </w:r>
      <w:r w:rsidRPr="00B52C01">
        <w:rPr>
          <w:rFonts w:eastAsia="Times New Roman"/>
        </w:rPr>
        <w:t>Сосна и ель – хвойные деревья. Отличие их от лиственных деревьев. Сравнение сосны и ели. Особенности их размножения.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№3. Определение возраста дерева по годичным кольцам, </w:t>
      </w:r>
      <w:proofErr w:type="gramStart"/>
      <w:r w:rsidRPr="00B52C01">
        <w:rPr>
          <w:rFonts w:eastAsia="Times New Roman"/>
          <w:b/>
          <w:bCs/>
        </w:rPr>
        <w:t>хвойных</w:t>
      </w:r>
      <w:proofErr w:type="gramEnd"/>
      <w:r w:rsidRPr="00B52C01">
        <w:rPr>
          <w:rFonts w:eastAsia="Times New Roman"/>
          <w:b/>
          <w:bCs/>
        </w:rPr>
        <w:t xml:space="preserve"> - по мутовкам.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</w:rPr>
        <w:t xml:space="preserve">Покрытосеменные или цветковые. </w:t>
      </w:r>
      <w:r w:rsidRPr="00B52C01">
        <w:rPr>
          <w:rFonts w:eastAsia="Times New Roman"/>
        </w:rPr>
        <w:t>Особенности строения (наличие цветков, плодов с семенами)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</w:rPr>
        <w:t>Цветковые растения</w:t>
      </w:r>
      <w:r w:rsidRPr="00B52C01">
        <w:rPr>
          <w:rFonts w:eastAsia="Times New Roman"/>
        </w:rPr>
        <w:t xml:space="preserve">. Деление цветковых растений на </w:t>
      </w:r>
      <w:proofErr w:type="gramStart"/>
      <w:r w:rsidRPr="00B52C01">
        <w:rPr>
          <w:rFonts w:eastAsia="Times New Roman"/>
        </w:rPr>
        <w:t>однодольные</w:t>
      </w:r>
      <w:proofErr w:type="gramEnd"/>
      <w:r w:rsidRPr="00B52C01">
        <w:rPr>
          <w:rFonts w:eastAsia="Times New Roman"/>
        </w:rPr>
        <w:t xml:space="preserve"> и двудольные. Характерные различия.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</w:rPr>
      </w:pPr>
      <w:r w:rsidRPr="00B52C01">
        <w:rPr>
          <w:rFonts w:eastAsia="Times New Roman"/>
          <w:b/>
        </w:rPr>
        <w:t>Однодольные покрытосеменные растения.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  <w:i/>
        </w:rPr>
        <w:t xml:space="preserve">Злаковые. </w:t>
      </w:r>
      <w:r w:rsidRPr="00B52C01">
        <w:rPr>
          <w:rFonts w:eastAsia="Times New Roman"/>
        </w:rPr>
        <w:t>Особенности внешнего строения и разнообразие. Зерновые хлебные злаки – пшеница, рожь, ячмень, овес, кукуруза. Выращивание зерновых. Использование злаков в народном хозяйстве.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  <w:i/>
        </w:rPr>
        <w:t xml:space="preserve">Лилейные. </w:t>
      </w:r>
      <w:r w:rsidRPr="00B52C01">
        <w:rPr>
          <w:rFonts w:eastAsia="Times New Roman"/>
        </w:rPr>
        <w:t xml:space="preserve">Общие признаки </w:t>
      </w:r>
      <w:proofErr w:type="gramStart"/>
      <w:r w:rsidRPr="00B52C01">
        <w:rPr>
          <w:rFonts w:eastAsia="Times New Roman"/>
        </w:rPr>
        <w:t>лилейных</w:t>
      </w:r>
      <w:proofErr w:type="gramEnd"/>
      <w:r w:rsidRPr="00B52C01">
        <w:rPr>
          <w:rFonts w:eastAsia="Times New Roman"/>
        </w:rPr>
        <w:t xml:space="preserve">. Основные представители: </w:t>
      </w:r>
      <w:proofErr w:type="spellStart"/>
      <w:r w:rsidRPr="00B52C01">
        <w:rPr>
          <w:rFonts w:eastAsia="Times New Roman"/>
        </w:rPr>
        <w:t>цветочно</w:t>
      </w:r>
      <w:proofErr w:type="spellEnd"/>
      <w:r w:rsidRPr="00B52C01">
        <w:rPr>
          <w:rFonts w:eastAsia="Times New Roman"/>
        </w:rPr>
        <w:t xml:space="preserve"> – декоративные лилейные, овощные лилейные, дикорастущие лилейные. Ландыш.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</w:rPr>
        <w:t>Лабораторные</w:t>
      </w:r>
      <w:proofErr w:type="gramEnd"/>
      <w:r w:rsidRPr="00B52C01">
        <w:rPr>
          <w:rFonts w:eastAsia="Times New Roman"/>
          <w:b/>
        </w:rPr>
        <w:t xml:space="preserve"> работа: </w:t>
      </w:r>
      <w:r w:rsidRPr="00B52C01">
        <w:rPr>
          <w:rFonts w:eastAsia="Times New Roman"/>
        </w:rPr>
        <w:t>5.</w:t>
      </w:r>
      <w:r w:rsidRPr="00B52C01">
        <w:rPr>
          <w:rFonts w:eastAsia="Times New Roman"/>
          <w:b/>
        </w:rPr>
        <w:t xml:space="preserve"> </w:t>
      </w:r>
      <w:r w:rsidRPr="00B52C01">
        <w:rPr>
          <w:rFonts w:eastAsia="Times New Roman"/>
        </w:rPr>
        <w:t xml:space="preserve"> Строение луковицы.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</w:rPr>
      </w:pPr>
      <w:r w:rsidRPr="00B52C01">
        <w:rPr>
          <w:rFonts w:eastAsia="Times New Roman"/>
          <w:b/>
        </w:rPr>
        <w:t>Двудольные покрытосеменные растения.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  <w:i/>
        </w:rPr>
        <w:t>Паслёновые.</w:t>
      </w:r>
      <w:r w:rsidRPr="00B52C01">
        <w:rPr>
          <w:rFonts w:eastAsia="Times New Roman"/>
        </w:rPr>
        <w:t xml:space="preserve"> Общие признаки </w:t>
      </w:r>
      <w:proofErr w:type="gramStart"/>
      <w:r w:rsidRPr="00B52C01">
        <w:rPr>
          <w:rFonts w:eastAsia="Times New Roman"/>
        </w:rPr>
        <w:t>паслёновых</w:t>
      </w:r>
      <w:proofErr w:type="gramEnd"/>
      <w:r w:rsidRPr="00B52C01">
        <w:rPr>
          <w:rFonts w:eastAsia="Times New Roman"/>
        </w:rPr>
        <w:t xml:space="preserve">. Дикорастущие пасленовые. Паслён. Овощные и технические паслёновые: картофель, томат, баклажан и перец. </w:t>
      </w:r>
      <w:proofErr w:type="gramStart"/>
      <w:r w:rsidRPr="00B52C01">
        <w:rPr>
          <w:rFonts w:eastAsia="Times New Roman"/>
        </w:rPr>
        <w:t>Цветочно-декоративные</w:t>
      </w:r>
      <w:proofErr w:type="gramEnd"/>
      <w:r w:rsidRPr="00B52C01">
        <w:rPr>
          <w:rFonts w:eastAsia="Times New Roman"/>
        </w:rPr>
        <w:t xml:space="preserve"> пасленовые (петунья, дикий паслен, душистый табак)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</w:rPr>
        <w:t>Лабораторные</w:t>
      </w:r>
      <w:proofErr w:type="gramEnd"/>
      <w:r w:rsidRPr="00B52C01">
        <w:rPr>
          <w:rFonts w:eastAsia="Times New Roman"/>
          <w:b/>
        </w:rPr>
        <w:t xml:space="preserve"> работа</w:t>
      </w:r>
      <w:r w:rsidRPr="00B52C01">
        <w:rPr>
          <w:rFonts w:eastAsia="Times New Roman"/>
        </w:rPr>
        <w:t>: 6.</w:t>
      </w:r>
      <w:r w:rsidRPr="00B52C01">
        <w:rPr>
          <w:rFonts w:eastAsia="Times New Roman"/>
          <w:b/>
        </w:rPr>
        <w:t xml:space="preserve"> </w:t>
      </w:r>
      <w:r w:rsidRPr="00B52C01">
        <w:rPr>
          <w:rFonts w:eastAsia="Times New Roman"/>
        </w:rPr>
        <w:t xml:space="preserve"> Строение клубня картофеля.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  <w:i/>
        </w:rPr>
        <w:t xml:space="preserve">Бобовые. </w:t>
      </w:r>
      <w:r w:rsidRPr="00B52C01">
        <w:rPr>
          <w:rFonts w:eastAsia="Times New Roman"/>
        </w:rPr>
        <w:t xml:space="preserve">Общие признаки </w:t>
      </w:r>
      <w:proofErr w:type="gramStart"/>
      <w:r w:rsidRPr="00B52C01">
        <w:rPr>
          <w:rFonts w:eastAsia="Times New Roman"/>
        </w:rPr>
        <w:t>бобовых</w:t>
      </w:r>
      <w:proofErr w:type="gramEnd"/>
      <w:r w:rsidRPr="00B52C01">
        <w:rPr>
          <w:rFonts w:eastAsia="Times New Roman"/>
        </w:rPr>
        <w:t>. Пищевые и кормовые бобовые растения. Горох (фасоль, соя — для южных районов). Бобы. Клевер, люпин — кормовые травы.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  <w:i/>
        </w:rPr>
        <w:t xml:space="preserve">Розоцветные. </w:t>
      </w:r>
      <w:r w:rsidRPr="00B52C01">
        <w:rPr>
          <w:rFonts w:eastAsia="Times New Roman"/>
        </w:rPr>
        <w:t xml:space="preserve">Общие признаки </w:t>
      </w:r>
      <w:proofErr w:type="gramStart"/>
      <w:r w:rsidRPr="00B52C01">
        <w:rPr>
          <w:rFonts w:eastAsia="Times New Roman"/>
        </w:rPr>
        <w:t>розоцветных</w:t>
      </w:r>
      <w:proofErr w:type="gramEnd"/>
      <w:r w:rsidRPr="00B52C01">
        <w:rPr>
          <w:rFonts w:eastAsia="Times New Roman"/>
        </w:rPr>
        <w:t xml:space="preserve">. Шиповник. </w:t>
      </w:r>
      <w:proofErr w:type="spellStart"/>
      <w:r w:rsidRPr="00B52C01">
        <w:rPr>
          <w:rFonts w:eastAsia="Times New Roman"/>
        </w:rPr>
        <w:t>Плодово</w:t>
      </w:r>
      <w:proofErr w:type="spellEnd"/>
      <w:r w:rsidRPr="00B52C01">
        <w:rPr>
          <w:rFonts w:eastAsia="Times New Roman"/>
        </w:rPr>
        <w:t xml:space="preserve"> – </w:t>
      </w:r>
      <w:proofErr w:type="gramStart"/>
      <w:r w:rsidRPr="00B52C01">
        <w:rPr>
          <w:rFonts w:eastAsia="Times New Roman"/>
        </w:rPr>
        <w:t>ягодные</w:t>
      </w:r>
      <w:proofErr w:type="gramEnd"/>
      <w:r w:rsidRPr="00B52C01">
        <w:rPr>
          <w:rFonts w:eastAsia="Times New Roman"/>
        </w:rPr>
        <w:t xml:space="preserve"> розоцветные: яблоня, груша, вишня, персик, абрикос малина, земляника. Особенности их размножения. Созревание плодов и ягод садовых растений, их уборка и использование. Уход за садовыми растениями. Сбор урожая плодов и ягод.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  <w:i/>
        </w:rPr>
        <w:lastRenderedPageBreak/>
        <w:t xml:space="preserve">Сложноцветные. </w:t>
      </w:r>
      <w:r w:rsidRPr="00B52C01">
        <w:rPr>
          <w:rFonts w:eastAsia="Times New Roman"/>
        </w:rPr>
        <w:t xml:space="preserve">Общие признаки </w:t>
      </w:r>
      <w:proofErr w:type="gramStart"/>
      <w:r w:rsidRPr="00B52C01">
        <w:rPr>
          <w:rFonts w:eastAsia="Times New Roman"/>
        </w:rPr>
        <w:t>сложноцветных</w:t>
      </w:r>
      <w:proofErr w:type="gramEnd"/>
      <w:r w:rsidRPr="00B52C01">
        <w:rPr>
          <w:rFonts w:eastAsia="Times New Roman"/>
        </w:rPr>
        <w:t>.</w:t>
      </w:r>
      <w:r w:rsidRPr="00B52C01">
        <w:t xml:space="preserve"> </w:t>
      </w:r>
      <w:r w:rsidRPr="00B52C01">
        <w:rPr>
          <w:rFonts w:eastAsia="Times New Roman"/>
        </w:rPr>
        <w:t xml:space="preserve">Особенности внешнего строения этих растений. Агротехника выращивания. Использование человеком. Пищевые сложноцветные </w:t>
      </w:r>
      <w:proofErr w:type="spellStart"/>
      <w:r w:rsidRPr="00B52C01">
        <w:rPr>
          <w:rFonts w:eastAsia="Times New Roman"/>
        </w:rPr>
        <w:t>ратения</w:t>
      </w:r>
      <w:proofErr w:type="spellEnd"/>
      <w:r w:rsidRPr="00B52C01">
        <w:rPr>
          <w:rFonts w:eastAsia="Times New Roman"/>
        </w:rPr>
        <w:t xml:space="preserve">. Подсолнечник. Календула и бархатцы – однолетние </w:t>
      </w:r>
      <w:proofErr w:type="spellStart"/>
      <w:r w:rsidRPr="00B52C01">
        <w:rPr>
          <w:rFonts w:eastAsia="Times New Roman"/>
        </w:rPr>
        <w:t>цветочно</w:t>
      </w:r>
      <w:proofErr w:type="spellEnd"/>
      <w:r w:rsidRPr="00B52C01">
        <w:rPr>
          <w:rFonts w:eastAsia="Times New Roman"/>
        </w:rPr>
        <w:t xml:space="preserve"> – декоративные сложноцветные. Маргаритка и георгин – </w:t>
      </w:r>
      <w:proofErr w:type="gramStart"/>
      <w:r w:rsidRPr="00B52C01">
        <w:rPr>
          <w:rFonts w:eastAsia="Times New Roman"/>
        </w:rPr>
        <w:t>многолетние</w:t>
      </w:r>
      <w:proofErr w:type="gramEnd"/>
      <w:r w:rsidRPr="00B52C01">
        <w:rPr>
          <w:rFonts w:eastAsia="Times New Roman"/>
        </w:rPr>
        <w:t xml:space="preserve"> </w:t>
      </w:r>
      <w:proofErr w:type="spellStart"/>
      <w:r w:rsidRPr="00B52C01">
        <w:rPr>
          <w:rFonts w:eastAsia="Times New Roman"/>
        </w:rPr>
        <w:t>цветочно</w:t>
      </w:r>
      <w:proofErr w:type="spellEnd"/>
      <w:r w:rsidRPr="00B52C01">
        <w:rPr>
          <w:rFonts w:eastAsia="Times New Roman"/>
        </w:rPr>
        <w:t xml:space="preserve"> – декоративные сложноцветные.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</w:rPr>
        <w:t xml:space="preserve">Практические работы с комнатными и садовыми растениями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Разнообразие комнатных растений и их выращивание.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</w:rPr>
      </w:pPr>
      <w:r w:rsidRPr="00B52C01">
        <w:rPr>
          <w:rFonts w:eastAsia="Times New Roman"/>
          <w:b/>
        </w:rPr>
        <w:t>Практические работы: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№4.</w:t>
      </w:r>
      <w:r w:rsidRPr="00B52C01">
        <w:rPr>
          <w:rFonts w:eastAsia="Times New Roman"/>
        </w:rPr>
        <w:t xml:space="preserve"> Пересадка и перевалка комнатных растений.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№5.</w:t>
      </w:r>
      <w:r w:rsidRPr="00B52C01">
        <w:rPr>
          <w:rFonts w:eastAsia="Times New Roman"/>
        </w:rPr>
        <w:t xml:space="preserve"> Черенкование и посадка укорененных черенков.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№6. </w:t>
      </w:r>
      <w:r w:rsidRPr="00B52C01">
        <w:rPr>
          <w:rFonts w:eastAsia="Times New Roman"/>
        </w:rPr>
        <w:t>Составление композиций из комнатных растений и зарисовка в тетрадях.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Перекопка почвы осенью и весной. Значение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№7.</w:t>
      </w:r>
      <w:r w:rsidRPr="00B52C01">
        <w:rPr>
          <w:rFonts w:eastAsia="Times New Roman"/>
        </w:rPr>
        <w:t xml:space="preserve"> Перекопка почвы на пришкольном участке.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  <w:bCs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№8. </w:t>
      </w:r>
      <w:r w:rsidRPr="00B52C01">
        <w:rPr>
          <w:rFonts w:eastAsia="Times New Roman"/>
        </w:rPr>
        <w:t>Посадка овощных растений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center"/>
        <w:rPr>
          <w:rFonts w:eastAsia="Times New Roman"/>
          <w:color w:val="FF0000"/>
        </w:rPr>
      </w:pPr>
      <w:r w:rsidRPr="00B52C01">
        <w:rPr>
          <w:rFonts w:eastAsia="Times New Roman"/>
          <w:b/>
          <w:bCs/>
        </w:rPr>
        <w:t>Растение – живой организм. Многообразие бактерий и грибов (5 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</w:rPr>
        <w:t>Бактерии.</w:t>
      </w:r>
      <w:r w:rsidRPr="00B52C01">
        <w:t xml:space="preserve"> </w:t>
      </w:r>
      <w:r w:rsidRPr="00B52C01">
        <w:rPr>
          <w:rFonts w:eastAsia="Times New Roman"/>
        </w:rPr>
        <w:t>Общее понятие</w:t>
      </w:r>
      <w:proofErr w:type="gramStart"/>
      <w:r w:rsidRPr="00B52C01">
        <w:rPr>
          <w:rFonts w:eastAsia="Times New Roman"/>
          <w:b/>
        </w:rPr>
        <w:t>.</w:t>
      </w:r>
      <w:proofErr w:type="gramEnd"/>
      <w:r w:rsidRPr="00B52C01">
        <w:rPr>
          <w:rFonts w:eastAsia="Times New Roman"/>
          <w:b/>
        </w:rPr>
        <w:t xml:space="preserve">  </w:t>
      </w:r>
      <w:proofErr w:type="gramStart"/>
      <w:r w:rsidRPr="00B52C01">
        <w:rPr>
          <w:rFonts w:eastAsia="Times New Roman"/>
        </w:rPr>
        <w:t>и</w:t>
      </w:r>
      <w:proofErr w:type="gramEnd"/>
      <w:r w:rsidRPr="00B52C01">
        <w:rPr>
          <w:rFonts w:eastAsia="Times New Roman"/>
        </w:rPr>
        <w:t>х разнообразие и размножение. Значение в природе и жизни человека.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</w:rPr>
        <w:t>Грибы.</w:t>
      </w:r>
      <w:r w:rsidRPr="00B52C01">
        <w:rPr>
          <w:rFonts w:eastAsia="Times New Roman"/>
        </w:rPr>
        <w:t xml:space="preserve"> Разнообразие грибов.</w:t>
      </w:r>
      <w:r w:rsidRPr="00B52C01">
        <w:t xml:space="preserve"> </w:t>
      </w:r>
      <w:r w:rsidRPr="00B52C01">
        <w:rPr>
          <w:rFonts w:eastAsia="Times New Roman"/>
        </w:rPr>
        <w:t>Строение шляпочного гриба: плодовое тело, грибница. Грибы съедобные и ядовитые, их распознавание.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  <w:b/>
          <w:bCs/>
        </w:rPr>
        <w:t>ПР</w:t>
      </w:r>
      <w:proofErr w:type="gramEnd"/>
      <w:r w:rsidRPr="00B52C01">
        <w:rPr>
          <w:rFonts w:eastAsia="Times New Roman"/>
          <w:b/>
          <w:bCs/>
        </w:rPr>
        <w:t xml:space="preserve"> №9. </w:t>
      </w:r>
      <w:r w:rsidRPr="00B52C01">
        <w:rPr>
          <w:rFonts w:eastAsia="Times New Roman"/>
        </w:rPr>
        <w:t>Лепка из пластилина различных видов грибов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</w:rPr>
        <w:t xml:space="preserve">Экскурсия </w:t>
      </w:r>
      <w:r w:rsidRPr="00B52C01">
        <w:rPr>
          <w:rFonts w:eastAsia="Times New Roman"/>
        </w:rPr>
        <w:t>в природу для ознакомления с особенностями растений весной.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b/>
          <w:bCs/>
        </w:rPr>
        <w:t>Обобщение, систематизация, коррекция и контроль ЗУН</w:t>
      </w:r>
    </w:p>
    <w:p w:rsidR="00737012" w:rsidRPr="00737012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  <w:bCs/>
        </w:rPr>
      </w:pP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  <w:bCs/>
        </w:rPr>
      </w:pP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  <w:bCs/>
        </w:rPr>
      </w:pPr>
    </w:p>
    <w:p w:rsidR="00737012" w:rsidRPr="00B52C01" w:rsidRDefault="00737012" w:rsidP="00737012">
      <w:pPr>
        <w:pStyle w:val="a6"/>
        <w:spacing w:after="0" w:line="240" w:lineRule="auto"/>
        <w:ind w:firstLine="540"/>
        <w:jc w:val="center"/>
        <w:rPr>
          <w:rFonts w:eastAsia="Times New Roman"/>
        </w:rPr>
      </w:pPr>
      <w:r w:rsidRPr="00B52C01">
        <w:rPr>
          <w:rFonts w:eastAsia="Times New Roman"/>
          <w:b/>
          <w:bCs/>
        </w:rPr>
        <w:t>8 КЛАСС</w:t>
      </w:r>
    </w:p>
    <w:p w:rsidR="00737012" w:rsidRPr="00B52C01" w:rsidRDefault="00737012" w:rsidP="00737012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r w:rsidRPr="00B52C01">
        <w:rPr>
          <w:rFonts w:ascii="Times New Roman" w:hAnsi="Times New Roman" w:cs="Times New Roman"/>
        </w:rPr>
        <w:t>ЖИВОТНЫЕ (66 часов)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Введение (2 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Разнообразие животного мира. Позвоночные и беспозвоночные животные. Дикие и домашние животные. Места обитания животных и приспособленность их к условиям жизни (форма тела, покров, способ передвижения, дыхание, окраска: защитная, предостерегающая). Значение животных и их охрана. Животные, занесенные в Красную книгу.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Беспозвоночные животные (10 ч. + 1 экскурсия)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 xml:space="preserve">Общее знакомство </w:t>
      </w:r>
      <w:r w:rsidRPr="00B52C01">
        <w:rPr>
          <w:rStyle w:val="svetliy1"/>
          <w:rFonts w:cs="Times New Roman"/>
          <w:b w:val="0"/>
          <w:bCs w:val="0"/>
        </w:rPr>
        <w:t>(1 ч)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Общие признаки беспозвоночных (отсутствие позвоночника и внутреннего скелета). Многообразие беспозвоночных: черви, медузы, раки, пауки, насекомые.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 xml:space="preserve">Дождевой червь </w:t>
      </w:r>
      <w:r w:rsidRPr="00B52C01">
        <w:rPr>
          <w:rStyle w:val="svetliy1"/>
          <w:rFonts w:cs="Times New Roman"/>
          <w:b w:val="0"/>
          <w:bCs w:val="0"/>
        </w:rPr>
        <w:t>(1 ч)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Демонстрация </w:t>
      </w:r>
      <w:r w:rsidRPr="00B52C01">
        <w:rPr>
          <w:rFonts w:eastAsia="Times New Roman"/>
        </w:rPr>
        <w:t>живого объекта или влажного препарата.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Насекомые</w:t>
      </w:r>
      <w:r w:rsidRPr="00B52C01">
        <w:rPr>
          <w:rStyle w:val="svetliy1"/>
          <w:rFonts w:cs="Times New Roman"/>
          <w:b w:val="0"/>
          <w:bCs w:val="0"/>
        </w:rPr>
        <w:t xml:space="preserve"> (8 ч)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Многообразие насекомых (стрекозы, тараканы и др.). Различие по внешнему виду, местам обитания, питанию.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Бабочки. </w:t>
      </w:r>
      <w:r w:rsidRPr="00B52C01">
        <w:rPr>
          <w:rFonts w:eastAsia="Times New Roman"/>
        </w:rPr>
        <w:t>Отличительные признаки. Размножение и развитие (яйца, гусеница, куколка). Характеристика на примере одной из бабочек. Яблонная плодожорка, бабочка-капустница. Наносимый вред. Меры борьбы.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Тутовый шелкопряд. </w:t>
      </w:r>
      <w:r w:rsidRPr="00B52C01">
        <w:rPr>
          <w:rFonts w:eastAsia="Times New Roman"/>
        </w:rPr>
        <w:t>Внешний вид, образ жизни, питание, способ передвижения, польза, разведение.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Жуки. </w:t>
      </w:r>
      <w:r w:rsidRPr="00B52C01">
        <w:rPr>
          <w:rFonts w:eastAsia="Times New Roman"/>
        </w:rPr>
        <w:t>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 — по выбору учителя).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lastRenderedPageBreak/>
        <w:t xml:space="preserve">Комнатная муха. </w:t>
      </w:r>
      <w:r w:rsidRPr="00B52C01">
        <w:rPr>
          <w:rFonts w:eastAsia="Times New Roman"/>
        </w:rPr>
        <w:t>Характерные особенности. Вред. Меры борьбы. Правила гигиены.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Медоносная пчела. </w:t>
      </w:r>
      <w:r w:rsidRPr="00B52C01">
        <w:rPr>
          <w:rFonts w:eastAsia="Times New Roman"/>
        </w:rPr>
        <w:t>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Муравьи — </w:t>
      </w:r>
      <w:r w:rsidRPr="00B52C01">
        <w:rPr>
          <w:rFonts w:eastAsia="Times New Roman"/>
        </w:rPr>
        <w:t>санитары леса. Внешний вид. Состав семьи. Особенности жизни. Польза. Правила поведения в лесу. Охрана муравейников.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Демонстрация </w:t>
      </w:r>
      <w:r w:rsidRPr="00B52C01">
        <w:rPr>
          <w:rFonts w:eastAsia="Times New Roman"/>
        </w:rPr>
        <w:t>живых насекомых, коллекций насекомых — вредителей сельскохозяйственных растений, показ видеофильмов.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Практическая работа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Зарисовка насекомых в тетрадях.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Экскурсия </w:t>
      </w:r>
      <w:r w:rsidRPr="00B52C01">
        <w:rPr>
          <w:rFonts w:eastAsia="Times New Roman"/>
        </w:rPr>
        <w:t>в природу для наблюдения за насекомыми.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Позвоночные животные (52 ч.)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 xml:space="preserve">Общие признаки позвоночных животных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Наличие позвоночника и внутреннего скелета. Классификация животных: рыбы, земноводные, пресмыкающиеся, птицы, млекопитающие.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  <w:color w:val="FF0000"/>
        </w:rPr>
      </w:pPr>
      <w:r w:rsidRPr="00B52C01">
        <w:rPr>
          <w:rFonts w:cs="Times New Roman"/>
        </w:rPr>
        <w:t xml:space="preserve">Рыбы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Общие признаки рыб. Среда обитания.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Речные рыбы </w:t>
      </w:r>
      <w:r w:rsidRPr="00B52C01">
        <w:rPr>
          <w:rFonts w:eastAsia="Times New Roman"/>
        </w:rPr>
        <w:t>(пресноводные): окунь, щука, карп.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Морские рыбы: </w:t>
      </w:r>
      <w:r w:rsidRPr="00B52C01">
        <w:rPr>
          <w:rFonts w:eastAsia="Times New Roman"/>
        </w:rPr>
        <w:t>треска, сельдь или другие, обитающие в данной местности.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Демонстрация </w:t>
      </w:r>
      <w:r w:rsidRPr="00B52C01">
        <w:rPr>
          <w:rFonts w:eastAsia="Times New Roman"/>
        </w:rPr>
        <w:t>живых рыб и наблюдение за ними.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Экскурсия </w:t>
      </w:r>
      <w:r w:rsidRPr="00B52C01">
        <w:rPr>
          <w:rFonts w:eastAsia="Times New Roman"/>
        </w:rPr>
        <w:t>к водоему для наблюдений за рыбной ловлей (в  зависимости от местных условий).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 xml:space="preserve">Земноводные </w:t>
      </w:r>
      <w:r w:rsidRPr="00B52C01">
        <w:rPr>
          <w:rStyle w:val="svetliy1"/>
          <w:rFonts w:cs="Times New Roman"/>
          <w:b w:val="0"/>
          <w:bCs w:val="0"/>
          <w:color w:val="FF0000"/>
        </w:rPr>
        <w:t xml:space="preserve">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Общие признаки земноводных. Внутреннее строение.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Лягушка. </w:t>
      </w:r>
      <w:r w:rsidRPr="00B52C01">
        <w:rPr>
          <w:rFonts w:eastAsia="Times New Roman"/>
        </w:rPr>
        <w:t>Место обитания, образ жизни. Внешнее строение, способ передвижения. Питание, дыхание, размножение (цикл развития). Знакомство с многообразием земноводных (жаба, тритон, саламандра). Особенности внешнего вида и образа жизни. Значение в природе. Черты сходства и различия земноводных и рыб. Польза земноводных и их охрана.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Демонстрация </w:t>
      </w:r>
      <w:r w:rsidRPr="00B52C01">
        <w:rPr>
          <w:rFonts w:eastAsia="Times New Roman"/>
        </w:rPr>
        <w:t>живой лягушки или влажного препарата.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Практические работы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Зарисовка в тетрадях. Черчение таблицы (сходство и различие).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 xml:space="preserve">Пресмыкающиеся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Общие признаки пресмыкающихся. Внешнее и внутреннее строение, питание, дыхание. Размножение и развитие пресмыкающихся.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Ящерица </w:t>
      </w:r>
      <w:r w:rsidRPr="00B52C01">
        <w:rPr>
          <w:rFonts w:eastAsia="Times New Roman"/>
        </w:rPr>
        <w:t>прыткая. Места обитания, образ жизни, особенности питания.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Змеи. </w:t>
      </w:r>
      <w:r w:rsidRPr="00B52C01">
        <w:rPr>
          <w:rFonts w:eastAsia="Times New Roman"/>
        </w:rPr>
        <w:t>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Черепахи, крокодилы. </w:t>
      </w:r>
      <w:r w:rsidRPr="00B52C01">
        <w:rPr>
          <w:rFonts w:eastAsia="Times New Roman"/>
        </w:rPr>
        <w:t>Отличительные признаки, среда обитания, питание, размножение и развитие.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Сравнительная характеристика пресмыкающихся и земноводных (по внешнему виду, образу жизни, циклу развития).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 Показ кино- и видеофильмов.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Практические работы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Зарисовки в тетрадях. Черчение таблицы.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 xml:space="preserve">Птицы </w:t>
      </w:r>
      <w:r w:rsidRPr="00B52C01">
        <w:rPr>
          <w:rStyle w:val="svetliy1"/>
          <w:rFonts w:cs="Times New Roman"/>
          <w:b w:val="0"/>
          <w:bCs w:val="0"/>
        </w:rPr>
        <w:t xml:space="preserve"> 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          </w:t>
      </w:r>
      <w:r w:rsidRPr="00B52C01">
        <w:rPr>
          <w:rFonts w:eastAsia="Times New Roman"/>
        </w:rPr>
        <w:t>Общая характеристика птиц: наличие крыльев, пуха и перьев на теле. Особенности размножения: кладка яиц и выведение птенцов.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lastRenderedPageBreak/>
        <w:t>Многообразие птиц, среда обитания, образ жизни, питание, приспособление к среде обитания. Птицы перелетные и неперелетные (зимующие, оседлые). Скелет и внутренние органы птицы. Размножение и развитие птиц.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Птицы, кормящиеся в воздухе: </w:t>
      </w:r>
      <w:r w:rsidRPr="00B52C01">
        <w:rPr>
          <w:rFonts w:eastAsia="Times New Roman"/>
        </w:rPr>
        <w:t>ласточка, стриж.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Птицы леса: </w:t>
      </w:r>
      <w:r w:rsidRPr="00B52C01">
        <w:rPr>
          <w:rFonts w:eastAsia="Times New Roman"/>
        </w:rPr>
        <w:t>большой пестрый дятел, синица.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Хищные птицы: </w:t>
      </w:r>
      <w:r w:rsidRPr="00B52C01">
        <w:rPr>
          <w:rFonts w:eastAsia="Times New Roman"/>
        </w:rPr>
        <w:t>сова, орел.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Птицы водоемов и болот: </w:t>
      </w:r>
      <w:r w:rsidRPr="00B52C01">
        <w:rPr>
          <w:rFonts w:eastAsia="Times New Roman"/>
        </w:rPr>
        <w:t>утка-кряква, лебедь, пеликан.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Птицы, обитающие близ жилища человека: </w:t>
      </w:r>
      <w:r w:rsidRPr="00B52C01">
        <w:rPr>
          <w:rFonts w:eastAsia="Times New Roman"/>
        </w:rPr>
        <w:t>голубь, ворона, воробей, трясогузка или другие местные представители пернатых.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i/>
        </w:rPr>
      </w:pPr>
      <w:r w:rsidRPr="00B52C01">
        <w:rPr>
          <w:rFonts w:eastAsia="Times New Roman"/>
          <w:i/>
        </w:rPr>
        <w:t>Нелетающие птицы.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Особенности образа жизни каждой группы птиц. Гнездование и забота о потомстве. Охрана птиц.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Птицы в живом уголке. </w:t>
      </w:r>
      <w:r w:rsidRPr="00B52C01">
        <w:rPr>
          <w:rFonts w:eastAsia="Times New Roman"/>
        </w:rPr>
        <w:t>Попугаи, канарейки, щеглы. Уход за ними.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Домашние птицы. </w:t>
      </w:r>
      <w:r w:rsidRPr="00B52C01">
        <w:rPr>
          <w:rFonts w:eastAsia="Times New Roman"/>
        </w:rPr>
        <w:t>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Содержание, кормление, разведение. Значение птицеводства.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Прослушивание голосов птиц.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Показ видеофильмов.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Экскурсия </w:t>
      </w:r>
      <w:r w:rsidRPr="00B52C01">
        <w:rPr>
          <w:rFonts w:eastAsia="Times New Roman"/>
        </w:rPr>
        <w:t>для наблюдения за поведением птиц в природе (или экскурсия на птицеферму).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Практические работы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1. Подкормка зимующих птиц.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2. Наблюдение и уход за птицами в живом уголке.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Млекопитающие животные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</w:rPr>
        <w:t>Классификация млекопитающих животных: дикие (грызуны, зайцеобразные, хищные, пушные звери, морские, приматы) и сельскохозяйственные.</w:t>
      </w:r>
      <w:proofErr w:type="gramEnd"/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 xml:space="preserve">Дикие млекопитающие животные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Грызуны. </w:t>
      </w:r>
      <w:r w:rsidRPr="00B52C01">
        <w:rPr>
          <w:rFonts w:eastAsia="Times New Roman"/>
        </w:rPr>
        <w:t xml:space="preserve">Общие признаки грызунов: внешний вид, среда обитания, образ жизни, питание, размножение.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</w:t>
      </w:r>
      <w:proofErr w:type="gramStart"/>
      <w:r w:rsidRPr="00B52C01">
        <w:rPr>
          <w:rFonts w:eastAsia="Times New Roman"/>
        </w:rPr>
        <w:t>приносимые</w:t>
      </w:r>
      <w:proofErr w:type="gramEnd"/>
      <w:r w:rsidRPr="00B52C01">
        <w:rPr>
          <w:rFonts w:eastAsia="Times New Roman"/>
        </w:rPr>
        <w:t xml:space="preserve"> грызунами. Охрана белок и бобров.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Зайцеобразные. </w:t>
      </w:r>
      <w:proofErr w:type="gramStart"/>
      <w:r w:rsidRPr="00B52C01">
        <w:rPr>
          <w:rFonts w:eastAsia="Times New Roman"/>
        </w:rPr>
        <w:t>Общие признаки: внешний вид, среда обитания, образ жизни, питание, значение в природе (заяц-русак, заяц-беляк).</w:t>
      </w:r>
      <w:proofErr w:type="gramEnd"/>
      <w:r w:rsidRPr="00B52C01">
        <w:rPr>
          <w:rFonts w:eastAsia="Times New Roman"/>
        </w:rPr>
        <w:t xml:space="preserve"> Разведение домашних кроликов.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Хищные звери. </w:t>
      </w:r>
      <w:r w:rsidRPr="00B52C01">
        <w:rPr>
          <w:rFonts w:eastAsia="Times New Roman"/>
        </w:rPr>
        <w:t xml:space="preserve">Общие признаки хищных зверей. Внешний вид, отличительные особенности. Особенности некоторых из них. Образ жизни. Добыча пищи. Черты сходства и различия. </w:t>
      </w:r>
      <w:proofErr w:type="gramStart"/>
      <w:r w:rsidRPr="00B52C01">
        <w:rPr>
          <w:rFonts w:eastAsia="Times New Roman"/>
        </w:rPr>
        <w:t>Псовые</w:t>
      </w:r>
      <w:proofErr w:type="gramEnd"/>
      <w:r w:rsidRPr="00B52C01">
        <w:rPr>
          <w:rFonts w:eastAsia="Times New Roman"/>
        </w:rPr>
        <w:t xml:space="preserve"> (собачьи): волк, лисица. Медвежьи: медведи (бурый, белый). </w:t>
      </w:r>
      <w:proofErr w:type="gramStart"/>
      <w:r w:rsidRPr="00B52C01">
        <w:rPr>
          <w:rFonts w:eastAsia="Times New Roman"/>
        </w:rPr>
        <w:t>Кошачьи</w:t>
      </w:r>
      <w:proofErr w:type="gramEnd"/>
      <w:r w:rsidRPr="00B52C01">
        <w:rPr>
          <w:rFonts w:eastAsia="Times New Roman"/>
        </w:rPr>
        <w:t>: снежный барс, рысь, лев, тигр. Сравнительные характеристики.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Пушные звери: </w:t>
      </w:r>
      <w:r w:rsidRPr="00B52C01">
        <w:rPr>
          <w:rFonts w:eastAsia="Times New Roman"/>
        </w:rPr>
        <w:t>соболь, куница, норка, песец. Пушные звери в природе. Разведение на зверофермах.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Копытные </w:t>
      </w:r>
      <w:r w:rsidRPr="00B52C01">
        <w:rPr>
          <w:rFonts w:eastAsia="Times New Roman"/>
        </w:rPr>
        <w:t>(</w:t>
      </w:r>
      <w:r w:rsidRPr="00B52C01">
        <w:rPr>
          <w:rStyle w:val="a4"/>
          <w:rFonts w:eastAsia="Times New Roman"/>
        </w:rPr>
        <w:t>парнокопытные, непарнокопытные</w:t>
      </w:r>
      <w:r w:rsidRPr="00B52C01">
        <w:rPr>
          <w:rFonts w:eastAsia="Times New Roman"/>
        </w:rPr>
        <w:t>)</w:t>
      </w:r>
      <w:r w:rsidRPr="00B52C01">
        <w:rPr>
          <w:rStyle w:val="a4"/>
          <w:rFonts w:eastAsia="Times New Roman"/>
        </w:rPr>
        <w:t xml:space="preserve"> дикие животные: </w:t>
      </w:r>
      <w:r w:rsidRPr="00B52C01">
        <w:rPr>
          <w:rFonts w:eastAsia="Times New Roman"/>
        </w:rPr>
        <w:t>кабан, лось. Общие признаки, внешний вид и отличительные особенности. Образ жизни, питание, места обитания. Охрана животных.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Морские животные. </w:t>
      </w:r>
      <w:r w:rsidRPr="00B52C01">
        <w:rPr>
          <w:rFonts w:eastAsia="Times New Roman"/>
        </w:rPr>
        <w:t>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</w:rPr>
        <w:t>Китообразные</w:t>
      </w:r>
      <w:proofErr w:type="gramEnd"/>
      <w:r w:rsidRPr="00B52C01">
        <w:rPr>
          <w:rFonts w:eastAsia="Times New Roman"/>
        </w:rPr>
        <w:t xml:space="preserve">: кит, дельфин. Внешний вид, места обитания, питание. Способ передвижения. Особенности вскармливания детенышей. Значение </w:t>
      </w:r>
      <w:proofErr w:type="gramStart"/>
      <w:r w:rsidRPr="00B52C01">
        <w:rPr>
          <w:rFonts w:eastAsia="Times New Roman"/>
        </w:rPr>
        <w:t>китообразных</w:t>
      </w:r>
      <w:proofErr w:type="gramEnd"/>
      <w:r w:rsidRPr="00B52C01">
        <w:rPr>
          <w:rFonts w:eastAsia="Times New Roman"/>
        </w:rPr>
        <w:t>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lastRenderedPageBreak/>
        <w:t>Охрана морских млекопитающих. Морские животные, занесенные в Красную книгу (нерпа, пятнистый тюлень и др.).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Приматы. </w:t>
      </w:r>
      <w:r w:rsidRPr="00B52C01">
        <w:rPr>
          <w:rFonts w:eastAsia="Times New Roman"/>
        </w:rPr>
        <w:t>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Демонстрация </w:t>
      </w:r>
      <w:r w:rsidRPr="00B52C01">
        <w:rPr>
          <w:rFonts w:eastAsia="Times New Roman"/>
        </w:rPr>
        <w:t>видеофильмов о жизни млекопитающих животных.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Экскурсия </w:t>
      </w:r>
      <w:r w:rsidRPr="00B52C01">
        <w:rPr>
          <w:rFonts w:eastAsia="Times New Roman"/>
        </w:rPr>
        <w:t>в зоопарк, краеведческий музей (дельфинарий, морской аквариум).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Практические работы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Зарисовки в тетрадях.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</w:p>
    <w:p w:rsidR="00737012" w:rsidRPr="00B52C01" w:rsidRDefault="00737012" w:rsidP="00737012">
      <w:pPr>
        <w:pStyle w:val="zag5"/>
        <w:spacing w:before="0" w:beforeAutospacing="0" w:after="0" w:afterAutospacing="0"/>
        <w:jc w:val="both"/>
        <w:rPr>
          <w:rFonts w:cs="Times New Roman"/>
        </w:rPr>
      </w:pPr>
      <w:r w:rsidRPr="00B52C01">
        <w:rPr>
          <w:rFonts w:cs="Times New Roman"/>
        </w:rPr>
        <w:t xml:space="preserve">Сельскохозяйственные млекопитающие 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Корова. </w:t>
      </w:r>
      <w:r w:rsidRPr="00B52C01">
        <w:rPr>
          <w:rFonts w:eastAsia="Times New Roman"/>
        </w:rPr>
        <w:t>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Овцы. </w:t>
      </w:r>
      <w:r w:rsidRPr="00B52C01">
        <w:rPr>
          <w:rFonts w:eastAsia="Times New Roman"/>
        </w:rPr>
        <w:t>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Верблюды. </w:t>
      </w:r>
      <w:r w:rsidRPr="00B52C01">
        <w:rPr>
          <w:rFonts w:eastAsia="Times New Roman"/>
        </w:rPr>
        <w:t>Внешний вид. Особенности питания. Приспособленность к условиям жизни. Значение для человека.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  <w:i/>
        </w:rPr>
        <w:t>Северные олени.</w:t>
      </w:r>
      <w:r w:rsidRPr="00B52C01">
        <w:rPr>
          <w:rFonts w:eastAsia="Times New Roman"/>
        </w:rPr>
        <w:t xml:space="preserve"> Внешний вид. Особенности питания. Приспособленность к условиям жизни. Значение. Оленеводство.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Свиньи. </w:t>
      </w:r>
      <w:r w:rsidRPr="00B52C01">
        <w:rPr>
          <w:rFonts w:eastAsia="Times New Roman"/>
        </w:rPr>
        <w:t xml:space="preserve">Внешнее строение. Особенности внешнего вида, кожного покрова (жировая прослойка). Уход и кормление (откорм). Свиноводческие </w:t>
      </w:r>
      <w:proofErr w:type="spellStart"/>
      <w:r w:rsidRPr="00B52C01">
        <w:rPr>
          <w:rFonts w:eastAsia="Times New Roman"/>
        </w:rPr>
        <w:t>фермы</w:t>
      </w:r>
      <w:proofErr w:type="gramStart"/>
      <w:r w:rsidRPr="00B52C01">
        <w:rPr>
          <w:rFonts w:eastAsia="Times New Roman"/>
        </w:rPr>
        <w:t>.С</w:t>
      </w:r>
      <w:proofErr w:type="gramEnd"/>
      <w:r w:rsidRPr="00B52C01">
        <w:rPr>
          <w:rFonts w:eastAsia="Times New Roman"/>
        </w:rPr>
        <w:t>одержание</w:t>
      </w:r>
      <w:proofErr w:type="spellEnd"/>
      <w:r w:rsidRPr="00B52C01">
        <w:rPr>
          <w:rFonts w:eastAsia="Times New Roman"/>
        </w:rPr>
        <w:t xml:space="preserve"> свиней. Выращивание поросят.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4"/>
          <w:rFonts w:eastAsia="Times New Roman"/>
        </w:rPr>
        <w:t xml:space="preserve">Лошади. </w:t>
      </w:r>
      <w:r w:rsidRPr="00B52C01">
        <w:rPr>
          <w:rFonts w:eastAsia="Times New Roman"/>
        </w:rPr>
        <w:t>Внешний вид, особенности. Уход и кормление. Значение в народном хозяйстве. Верховые лошади, тяжеловозы, рысаки.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  <w:bCs/>
        </w:rPr>
      </w:pPr>
      <w:r w:rsidRPr="00B52C01">
        <w:rPr>
          <w:rFonts w:eastAsia="Times New Roman"/>
          <w:b/>
          <w:bCs/>
        </w:rPr>
        <w:t>Домашние питомцы</w:t>
      </w:r>
      <w:r w:rsidRPr="00B52C01">
        <w:rPr>
          <w:rFonts w:eastAsia="Times New Roman"/>
          <w:b/>
          <w:bCs/>
          <w:color w:val="FF0000"/>
        </w:rPr>
        <w:t xml:space="preserve">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Демонстрация </w:t>
      </w:r>
      <w:r w:rsidRPr="00B52C01">
        <w:rPr>
          <w:rFonts w:eastAsia="Times New Roman"/>
        </w:rPr>
        <w:t>видеофильмов</w:t>
      </w:r>
    </w:p>
    <w:p w:rsidR="00737012" w:rsidRPr="00737012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</w:p>
    <w:p w:rsidR="00737012" w:rsidRPr="00B52C01" w:rsidRDefault="00737012" w:rsidP="00737012">
      <w:pPr>
        <w:pStyle w:val="zag2"/>
        <w:pageBreakBefore/>
        <w:spacing w:before="0" w:beforeAutospacing="0" w:after="0" w:afterAutospacing="0"/>
        <w:ind w:firstLine="539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lastRenderedPageBreak/>
        <w:t>9 КЛАСС</w:t>
      </w:r>
    </w:p>
    <w:p w:rsidR="00737012" w:rsidRPr="00B52C01" w:rsidRDefault="00737012" w:rsidP="00737012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r w:rsidRPr="00B52C01">
        <w:rPr>
          <w:rFonts w:ascii="Times New Roman" w:hAnsi="Times New Roman" w:cs="Times New Roman"/>
        </w:rPr>
        <w:t>ЧЕЛОВЕК (66 часов)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Pr="00B52C01">
        <w:rPr>
          <w:rFonts w:ascii="Times New Roman" w:hAnsi="Times New Roman" w:cs="Times New Roman"/>
          <w:b w:val="0"/>
          <w:sz w:val="24"/>
          <w:szCs w:val="24"/>
        </w:rPr>
        <w:t>(2 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spellStart"/>
      <w:r w:rsidRPr="00B52C01">
        <w:rPr>
          <w:rFonts w:eastAsia="Times New Roman"/>
        </w:rPr>
        <w:t>Введение</w:t>
      </w:r>
      <w:proofErr w:type="gramStart"/>
      <w:r w:rsidRPr="00B52C01">
        <w:rPr>
          <w:rFonts w:eastAsia="Times New Roman"/>
        </w:rPr>
        <w:t>.Р</w:t>
      </w:r>
      <w:proofErr w:type="gramEnd"/>
      <w:r w:rsidRPr="00B52C01">
        <w:rPr>
          <w:rFonts w:eastAsia="Times New Roman"/>
        </w:rPr>
        <w:t>оль</w:t>
      </w:r>
      <w:proofErr w:type="spellEnd"/>
      <w:r w:rsidRPr="00B52C01">
        <w:rPr>
          <w:rFonts w:eastAsia="Times New Roman"/>
        </w:rPr>
        <w:t xml:space="preserve"> и место человека в природе. Значение знаний о своем организме и укреплении здоровья.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 xml:space="preserve">Общий обзор организма человека </w:t>
      </w:r>
      <w:r w:rsidRPr="00B52C01">
        <w:rPr>
          <w:rStyle w:val="svetliy1"/>
          <w:rFonts w:cs="Times New Roman"/>
          <w:b w:val="0"/>
          <w:bCs w:val="0"/>
        </w:rPr>
        <w:t xml:space="preserve">(2 ч.)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Краткие сведения о клетке и тканях человека. Основные системы органов человека. </w:t>
      </w:r>
      <w:proofErr w:type="gramStart"/>
      <w:r w:rsidRPr="00B52C01">
        <w:rPr>
          <w:rFonts w:eastAsia="Times New Roman"/>
        </w:rPr>
        <w:t>Органы опоры и движения, дыхания, кровообращения, пищеварения, выделения, размножения, нервная система, органы чувств.</w:t>
      </w:r>
      <w:proofErr w:type="gramEnd"/>
      <w:r w:rsidRPr="00B52C01">
        <w:rPr>
          <w:rFonts w:eastAsia="Times New Roman"/>
        </w:rPr>
        <w:t xml:space="preserve"> Расположение внутренних органов в теле человека. Жизнедеятельность клетки. Ткани.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</w:rPr>
      </w:pPr>
      <w:r w:rsidRPr="00B52C01">
        <w:rPr>
          <w:rFonts w:eastAsia="Times New Roman"/>
          <w:b/>
        </w:rPr>
        <w:t>Лабораторные работы.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ЛР №1. Строение клетки.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B52C01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B52C01">
        <w:rPr>
          <w:rFonts w:ascii="Times New Roman" w:hAnsi="Times New Roman" w:cs="Times New Roman"/>
          <w:sz w:val="24"/>
          <w:szCs w:val="24"/>
        </w:rPr>
        <w:t>–двигательная система (14ч.)</w:t>
      </w:r>
    </w:p>
    <w:p w:rsidR="00737012" w:rsidRPr="00B52C01" w:rsidRDefault="00737012" w:rsidP="00737012">
      <w:pPr>
        <w:pStyle w:val="zag5"/>
        <w:spacing w:before="0" w:beforeAutospacing="0" w:after="0" w:afterAutospacing="0"/>
        <w:jc w:val="both"/>
        <w:rPr>
          <w:rFonts w:cs="Times New Roman"/>
          <w:b w:val="0"/>
        </w:rPr>
      </w:pPr>
      <w:r w:rsidRPr="00B52C01">
        <w:rPr>
          <w:rFonts w:cs="Times New Roman"/>
        </w:rPr>
        <w:t xml:space="preserve">Скелет </w:t>
      </w:r>
      <w:r w:rsidRPr="00B52C01">
        <w:rPr>
          <w:rFonts w:cs="Times New Roman"/>
          <w:b w:val="0"/>
        </w:rPr>
        <w:t xml:space="preserve">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 Череп.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Кости верхних и нижних конечностей. Соединения костей: подвижные, </w:t>
      </w:r>
      <w:proofErr w:type="spellStart"/>
      <w:r w:rsidRPr="00B52C01">
        <w:rPr>
          <w:rFonts w:eastAsia="Times New Roman"/>
        </w:rPr>
        <w:t>полуподвижные</w:t>
      </w:r>
      <w:proofErr w:type="spellEnd"/>
      <w:r w:rsidRPr="00B52C01">
        <w:rPr>
          <w:rFonts w:eastAsia="Times New Roman"/>
        </w:rPr>
        <w:t>, неподвижные.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</w:rPr>
      </w:pPr>
      <w:r w:rsidRPr="00B52C01">
        <w:rPr>
          <w:rFonts w:eastAsia="Times New Roman"/>
          <w:b/>
        </w:rPr>
        <w:t>Практические работы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</w:rPr>
        <w:t>ПР</w:t>
      </w:r>
      <w:proofErr w:type="gramEnd"/>
      <w:r w:rsidRPr="00B52C01">
        <w:rPr>
          <w:rFonts w:eastAsia="Times New Roman"/>
        </w:rPr>
        <w:t xml:space="preserve"> №1. Первая помощь при растяжении связок, вывихах суставов, ушибах и переломах костей.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  <w:b/>
        </w:rPr>
        <w:t xml:space="preserve">Мышцы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Строение и значение мышц. Основные группы мышц в теле человека: мышцы конечностей, мышцы шеи и спины, мышцы груди и живота, мышцы головы и лица. Работа мышц: сгибание, разгибание, удерживание. Утомление мышц. 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</w:rPr>
      </w:pPr>
      <w:r w:rsidRPr="00B52C01">
        <w:rPr>
          <w:rFonts w:eastAsia="Times New Roman"/>
          <w:b/>
        </w:rPr>
        <w:t>Практические работы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</w:rPr>
        <w:t>ПР</w:t>
      </w:r>
      <w:proofErr w:type="gramEnd"/>
      <w:r w:rsidRPr="00B52C01">
        <w:rPr>
          <w:rFonts w:eastAsia="Times New Roman"/>
        </w:rPr>
        <w:t xml:space="preserve"> №2. Основные группы мышц.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proofErr w:type="gramStart"/>
      <w:r w:rsidRPr="00B52C01">
        <w:rPr>
          <w:rFonts w:eastAsia="Times New Roman"/>
        </w:rPr>
        <w:t>ПР</w:t>
      </w:r>
      <w:proofErr w:type="gramEnd"/>
      <w:r w:rsidRPr="00B52C01">
        <w:rPr>
          <w:rFonts w:eastAsia="Times New Roman"/>
        </w:rPr>
        <w:t xml:space="preserve"> №3, 4. Работа мышц. Утомление.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Демонстрации.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  <w:b w:val="0"/>
        </w:rPr>
      </w:pPr>
      <w:r w:rsidRPr="00B52C01">
        <w:rPr>
          <w:rFonts w:cs="Times New Roman"/>
          <w:b w:val="0"/>
        </w:rPr>
        <w:t>Демонстрация скелета человека, позвонков. Опыты, демонстрирующие статическую и динамическую нагрузку на мышцы.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rPr>
          <w:rFonts w:cs="Times New Roman"/>
        </w:rPr>
      </w:pPr>
      <w:r w:rsidRPr="00B52C01">
        <w:rPr>
          <w:rFonts w:cs="Times New Roman"/>
        </w:rPr>
        <w:t xml:space="preserve">Кровь и кровообращение. </w:t>
      </w:r>
      <w:proofErr w:type="spellStart"/>
      <w:proofErr w:type="gramStart"/>
      <w:r w:rsidRPr="00B52C01">
        <w:rPr>
          <w:rFonts w:cs="Times New Roman"/>
        </w:rPr>
        <w:t>Сердечно-сосудистая</w:t>
      </w:r>
      <w:proofErr w:type="spellEnd"/>
      <w:proofErr w:type="gramEnd"/>
      <w:r w:rsidRPr="00B52C01">
        <w:rPr>
          <w:rFonts w:cs="Times New Roman"/>
        </w:rPr>
        <w:t xml:space="preserve"> система </w:t>
      </w:r>
      <w:r w:rsidRPr="00B52C01">
        <w:rPr>
          <w:rStyle w:val="svetliy1"/>
          <w:rFonts w:cs="Times New Roman"/>
        </w:rPr>
        <w:t>(7 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Значение крови и органы кровообращения. Состав крови.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Заболевания сердца (инфаркт, ишемическая болезнь, сердечная недостаточность). Профилактика </w:t>
      </w:r>
      <w:proofErr w:type="spellStart"/>
      <w:proofErr w:type="gramStart"/>
      <w:r w:rsidRPr="00B52C01">
        <w:rPr>
          <w:rFonts w:eastAsia="Times New Roman"/>
        </w:rPr>
        <w:t>сердечно-сосудистых</w:t>
      </w:r>
      <w:proofErr w:type="spellEnd"/>
      <w:proofErr w:type="gramEnd"/>
      <w:r w:rsidRPr="00B52C01">
        <w:rPr>
          <w:rFonts w:eastAsia="Times New Roman"/>
        </w:rPr>
        <w:t xml:space="preserve"> заболеваний. 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 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Вредное влияние никотина, спиртных напитков, наркотических средств на </w:t>
      </w:r>
      <w:proofErr w:type="spellStart"/>
      <w:proofErr w:type="gramStart"/>
      <w:r w:rsidRPr="00B52C01">
        <w:rPr>
          <w:rFonts w:eastAsia="Times New Roman"/>
        </w:rPr>
        <w:t>сердечно-сосудистую</w:t>
      </w:r>
      <w:proofErr w:type="spellEnd"/>
      <w:proofErr w:type="gramEnd"/>
      <w:r w:rsidRPr="00B52C01">
        <w:rPr>
          <w:rFonts w:eastAsia="Times New Roman"/>
        </w:rPr>
        <w:t xml:space="preserve"> систему. Первая помощь при кровотечении. Донорство — это почетно. Переливание крови.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Практические работы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  <w:b w:val="0"/>
        </w:rPr>
      </w:pPr>
      <w:proofErr w:type="spellStart"/>
      <w:proofErr w:type="gramStart"/>
      <w:r w:rsidRPr="00B52C01">
        <w:rPr>
          <w:rFonts w:cs="Times New Roman"/>
          <w:b w:val="0"/>
        </w:rPr>
        <w:t>Пр</w:t>
      </w:r>
      <w:proofErr w:type="spellEnd"/>
      <w:proofErr w:type="gramEnd"/>
      <w:r w:rsidRPr="00B52C01">
        <w:rPr>
          <w:rFonts w:cs="Times New Roman"/>
          <w:b w:val="0"/>
        </w:rPr>
        <w:t xml:space="preserve"> №5.  Подсчет пульса до и после дозированной нагрузки.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Style w:val="a3"/>
          <w:rFonts w:cs="Times New Roman"/>
        </w:rPr>
        <w:lastRenderedPageBreak/>
        <w:t xml:space="preserve">Демонстрация </w:t>
      </w:r>
      <w:r w:rsidRPr="00B52C01">
        <w:rPr>
          <w:rFonts w:cs="Times New Roman"/>
        </w:rPr>
        <w:t>примеров первой доврачебной помощи при кровотечении.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rPr>
          <w:rFonts w:cs="Times New Roman"/>
        </w:rPr>
      </w:pPr>
      <w:r w:rsidRPr="00B52C01">
        <w:rPr>
          <w:rFonts w:cs="Times New Roman"/>
        </w:rPr>
        <w:t xml:space="preserve">Дыхательная система </w:t>
      </w:r>
      <w:r w:rsidRPr="00B52C01">
        <w:rPr>
          <w:rStyle w:val="svetliy1"/>
          <w:rFonts w:cs="Times New Roman"/>
        </w:rPr>
        <w:t>(5 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Значение дыхания для растений, животных, человека. Органы дыхания человека: носовая и ротовая полости, гортань, трахея, бронхи, легкие. Состав вдыхаемого и выдыхаемого воздуха. Газообмен в легких и тканях. 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др.). Влияние никотина на органы дыхания. Гигиенические требования к составу воздуха в жилых помещениях. Загрязнение атмосферы. Запыленность и загазованность воздуха, их вредное влияние. Озеленение городов, значение зеленых насаждений, комнатных растений для здоровья человека. Профилактика и первая помощь при нарушении дыхания.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Демонстрация опыта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Обнаружение в составе выдыхаемого воздуха углекислого газа. 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  <w:b/>
        </w:rPr>
        <w:t xml:space="preserve">Демонстрация </w:t>
      </w:r>
      <w:r w:rsidRPr="00B52C01">
        <w:rPr>
          <w:rFonts w:eastAsia="Times New Roman"/>
        </w:rPr>
        <w:t>доврачебной помощи при нарушении дыхания (искусственное дыхание).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Питание и пищеварение (13 ч.)</w:t>
      </w:r>
    </w:p>
    <w:p w:rsidR="00737012" w:rsidRPr="00B52C01" w:rsidRDefault="00737012" w:rsidP="00737012">
      <w:pPr>
        <w:pStyle w:val="a6"/>
        <w:spacing w:after="0" w:line="240" w:lineRule="auto"/>
        <w:jc w:val="both"/>
        <w:rPr>
          <w:rFonts w:eastAsia="Times New Roman"/>
        </w:rPr>
      </w:pPr>
      <w:r w:rsidRPr="00B52C01">
        <w:rPr>
          <w:rFonts w:eastAsia="Times New Roman"/>
        </w:rPr>
        <w:t>Особенности питания растений, животных, человека.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 Органы пищеварения: ротовая полость, пищевод, желудок, поджелудочная железа, печень, кишечник. Здоровые зубы —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 Гигиена питания. Значение приготовления пищи. Нормы питания. Пища народов разных стран. Культура поведения во время еды.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 Доврачебная помощь при нарушениях пищеварения.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</w:rPr>
      </w:pPr>
      <w:r w:rsidRPr="00B52C01">
        <w:rPr>
          <w:rFonts w:eastAsia="Times New Roman"/>
          <w:b/>
        </w:rPr>
        <w:t>Лабораторные работы.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ЛР. № 3. Обнаружение крахмала в пшеничной муке.</w:t>
      </w:r>
    </w:p>
    <w:p w:rsidR="00737012" w:rsidRPr="00B52C01" w:rsidRDefault="00737012" w:rsidP="00737012">
      <w:pPr>
        <w:pStyle w:val="zag5"/>
        <w:spacing w:before="0" w:beforeAutospacing="0" w:after="0" w:afterAutospacing="0"/>
        <w:ind w:firstLine="540"/>
        <w:jc w:val="both"/>
        <w:rPr>
          <w:rFonts w:cs="Times New Roman"/>
        </w:rPr>
      </w:pPr>
      <w:r w:rsidRPr="00B52C01">
        <w:rPr>
          <w:rFonts w:cs="Times New Roman"/>
        </w:rPr>
        <w:t>Демонстрация опытов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Обнаружение крахмала в хлебе, картофеле. Действие слюны на крахмал.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Style w:val="a3"/>
          <w:rFonts w:eastAsia="Times New Roman"/>
        </w:rPr>
        <w:t xml:space="preserve">Демонстрация </w:t>
      </w:r>
      <w:r w:rsidRPr="00B52C01">
        <w:rPr>
          <w:rFonts w:eastAsia="Times New Roman"/>
        </w:rPr>
        <w:t>правильного поведения за столом во время приема пищи, умения есть красиво.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Мочевыделительная система (2 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 Внешний вид почек, их расположение в организме человека. Значение выделения мочи. Предупреждение почечных заболеваний. Профилактика цистита.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Кожа (6 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Кожа и ее роль в жизни человека. Значение кожи для защиты, осязания, выделения пота и жира, терморегуляции. Производные кожи: волосы, ногти. Закаливание организма (солнечные и воздушные ванны, водные процедуры, влажные обтирания). Оказание первой помощи при тепловом и солнечном ударах, термических и химических ожогах, обморожении, поражении электрическим током. Кожные заболевания и их профилактика (педикулез, чесотка, лишай, экзема и др.). Гигиена кожи. Угри и причины их появления. Гигиеническая и декоративная косметика. Пластика и красота человеческого тела.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Нервная система (5 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Строение и значение нервной системы (спинной и головной мозг, нервы). Гигиена умственного и физического труда. Режим дня. Сон и его значение. Сновидения. Гигиена сна. Предупреждение перегрузок, чередование труда и отдыха. Отрицательное влияние алкоголя, никотина, наркотических веществ на нервную систему. Заболевания нервной </w:t>
      </w:r>
      <w:r w:rsidRPr="00B52C01">
        <w:rPr>
          <w:rFonts w:eastAsia="Times New Roman"/>
        </w:rPr>
        <w:lastRenderedPageBreak/>
        <w:t>системы (менингит, энцефалит, радикулит, невралгия). Профилактика травматизма и заболеваний нервной системы.</w:t>
      </w: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012" w:rsidRPr="00B52C01" w:rsidRDefault="00737012" w:rsidP="00737012">
      <w:pPr>
        <w:pStyle w:val="zag4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  <w:r w:rsidRPr="00B52C01">
        <w:rPr>
          <w:rFonts w:ascii="Times New Roman" w:hAnsi="Times New Roman" w:cs="Times New Roman"/>
          <w:sz w:val="24"/>
          <w:szCs w:val="24"/>
        </w:rPr>
        <w:t>Органы чувств (7 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 xml:space="preserve">Значение органов чувств у животных и человека. Строение, функции и значение органов зрения человека. Болезни органов зрения, их профилактика. Гигиена зрения. Первая помощь при повреждении глаз. Строение и значение органа слуха. Заболевания органа слуха, предупреждение нарушений слуха. Гигиена.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 Охрана всех органов чувств. </w:t>
      </w:r>
      <w:r w:rsidRPr="00B52C01">
        <w:rPr>
          <w:rStyle w:val="a3"/>
          <w:rFonts w:eastAsia="Times New Roman"/>
        </w:rPr>
        <w:t xml:space="preserve">Демонстрация </w:t>
      </w:r>
      <w:r w:rsidRPr="00B52C01">
        <w:rPr>
          <w:rFonts w:eastAsia="Times New Roman"/>
        </w:rPr>
        <w:t>муляжей глаза и уха.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center"/>
        <w:rPr>
          <w:rFonts w:eastAsia="Times New Roman"/>
        </w:rPr>
      </w:pPr>
      <w:r w:rsidRPr="00B52C01">
        <w:rPr>
          <w:rFonts w:eastAsia="Times New Roman"/>
          <w:b/>
        </w:rPr>
        <w:t xml:space="preserve">Охрана здоровья человека в Российской Федерации </w:t>
      </w:r>
      <w:r w:rsidRPr="00B52C01">
        <w:rPr>
          <w:rFonts w:eastAsia="Times New Roman"/>
          <w:b/>
          <w:bCs/>
        </w:rPr>
        <w:t>(2ч.)</w:t>
      </w: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  <w:b/>
        </w:rPr>
      </w:pPr>
    </w:p>
    <w:p w:rsidR="00737012" w:rsidRPr="00B52C01" w:rsidRDefault="00737012" w:rsidP="00737012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 w:rsidRPr="00B52C01">
        <w:rPr>
          <w:rFonts w:eastAsia="Times New Roman"/>
        </w:rPr>
        <w:t>Охрана здоровья человека</w:t>
      </w:r>
      <w:proofErr w:type="gramStart"/>
      <w:r w:rsidRPr="00B52C01">
        <w:rPr>
          <w:rFonts w:eastAsia="Times New Roman"/>
        </w:rPr>
        <w:t>.</w:t>
      </w:r>
      <w:proofErr w:type="gramEnd"/>
      <w:r w:rsidRPr="00B52C01">
        <w:rPr>
          <w:rFonts w:eastAsia="Times New Roman"/>
        </w:rPr>
        <w:t xml:space="preserve"> </w:t>
      </w:r>
      <w:proofErr w:type="gramStart"/>
      <w:r w:rsidRPr="00B52C01">
        <w:rPr>
          <w:rFonts w:eastAsia="Times New Roman"/>
        </w:rPr>
        <w:t>и</w:t>
      </w:r>
      <w:proofErr w:type="gramEnd"/>
      <w:r w:rsidRPr="00B52C01">
        <w:rPr>
          <w:rFonts w:eastAsia="Times New Roman"/>
        </w:rPr>
        <w:t xml:space="preserve"> общества. Система учреждений здравоохранения в Российской Федерации</w:t>
      </w:r>
    </w:p>
    <w:p w:rsidR="00737012" w:rsidRPr="00737012" w:rsidRDefault="00737012" w:rsidP="00737012">
      <w:pPr>
        <w:pStyle w:val="zag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7012" w:rsidRPr="00B52C01" w:rsidRDefault="00737012" w:rsidP="00737012">
      <w:pPr>
        <w:pStyle w:val="zag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012" w:rsidRPr="00B52C01" w:rsidRDefault="00737012" w:rsidP="00737012">
      <w:pPr>
        <w:pStyle w:val="zag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3B" w:rsidRDefault="00424D71" w:rsidP="009F7F3B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F7F3B" w:rsidRPr="00B52C01" w:rsidRDefault="009F7F3B" w:rsidP="009F7F3B">
      <w:pPr>
        <w:pStyle w:val="a6"/>
        <w:spacing w:after="0" w:line="240" w:lineRule="auto"/>
        <w:ind w:firstLine="540"/>
        <w:jc w:val="both"/>
        <w:rPr>
          <w:rFonts w:eastAsia="Times New Roman"/>
        </w:rPr>
      </w:pPr>
    </w:p>
    <w:p w:rsidR="009F7F3B" w:rsidRPr="00E35D71" w:rsidRDefault="009F7F3B" w:rsidP="009F7F3B">
      <w:pPr>
        <w:pStyle w:val="a6"/>
        <w:spacing w:after="0" w:line="240" w:lineRule="auto"/>
        <w:ind w:firstLine="540"/>
        <w:jc w:val="both"/>
        <w:rPr>
          <w:rFonts w:eastAsia="Times New Roman"/>
        </w:rPr>
      </w:pPr>
    </w:p>
    <w:p w:rsidR="009F7F3B" w:rsidRPr="00B52C01" w:rsidRDefault="009F7F3B" w:rsidP="007370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 w:rsidR="00737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24D71" w:rsidRPr="00EF334E" w:rsidRDefault="00424D71" w:rsidP="00424D71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01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1760"/>
        <w:gridCol w:w="1648"/>
        <w:gridCol w:w="1911"/>
        <w:gridCol w:w="1897"/>
        <w:gridCol w:w="1746"/>
      </w:tblGrid>
      <w:tr w:rsidR="00424D71" w:rsidRPr="00B52C01" w:rsidTr="001759E5">
        <w:trPr>
          <w:trHeight w:val="870"/>
        </w:trPr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</w:t>
            </w:r>
          </w:p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Демонстрация опытов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Экскурсии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Вода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Воздух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Полезные ископаемые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D71" w:rsidRPr="00B52C01" w:rsidTr="001759E5">
        <w:trPr>
          <w:trHeight w:val="259"/>
        </w:trPr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Почва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D71" w:rsidRPr="00B52C01" w:rsidTr="001759E5">
        <w:trPr>
          <w:trHeight w:val="409"/>
        </w:trPr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F00D5D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обобщение курса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24D71" w:rsidRPr="00F00D5D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rPr>
          <w:trHeight w:val="259"/>
        </w:trPr>
        <w:tc>
          <w:tcPr>
            <w:tcW w:w="3884" w:type="dxa"/>
            <w:gridSpan w:val="2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424D71" w:rsidRPr="00B52C01" w:rsidRDefault="00424D71" w:rsidP="00424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D71" w:rsidRPr="00B52C01" w:rsidRDefault="00424D71" w:rsidP="00424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01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B52C01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  <w:proofErr w:type="gramStart"/>
      <w:r w:rsidRPr="00B52C0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1909"/>
        <w:gridCol w:w="1662"/>
        <w:gridCol w:w="1906"/>
        <w:gridCol w:w="1909"/>
        <w:gridCol w:w="1579"/>
      </w:tblGrid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</w:t>
            </w:r>
          </w:p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Демонстрация опытов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Экскурсии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9" w:type="dxa"/>
            <w:shd w:val="clear" w:color="auto" w:fill="auto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9" w:type="dxa"/>
            <w:shd w:val="clear" w:color="auto" w:fill="auto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сведения о цветковых растениях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9" w:type="dxa"/>
            <w:shd w:val="clear" w:color="auto" w:fill="auto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Многообразие растительного мира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9" w:type="dxa"/>
            <w:shd w:val="clear" w:color="auto" w:fill="auto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Растение – живой организм.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Многообразие бактерий и грибов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F00D5D" w:rsidRDefault="00424D71" w:rsidP="001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Default="00424D71" w:rsidP="001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09" w:type="dxa"/>
            <w:shd w:val="clear" w:color="auto" w:fill="auto"/>
          </w:tcPr>
          <w:p w:rsidR="00424D71" w:rsidRDefault="00424D71" w:rsidP="001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обобщение курса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24D7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424D7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F00D5D" w:rsidRDefault="00424D71" w:rsidP="001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D71" w:rsidRPr="00B52C01" w:rsidTr="001759E5">
        <w:tc>
          <w:tcPr>
            <w:tcW w:w="3884" w:type="dxa"/>
            <w:gridSpan w:val="2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Итого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424D71" w:rsidRDefault="00424D71" w:rsidP="00424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D71" w:rsidRDefault="00424D71" w:rsidP="00424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D71" w:rsidRPr="00B52C01" w:rsidRDefault="00424D71" w:rsidP="00424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D71" w:rsidRDefault="00424D71" w:rsidP="00424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D71" w:rsidRPr="00B52C01" w:rsidRDefault="00424D71" w:rsidP="00424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01">
        <w:rPr>
          <w:rFonts w:ascii="Times New Roman" w:hAnsi="Times New Roman" w:cs="Times New Roman"/>
          <w:b/>
          <w:sz w:val="24"/>
          <w:szCs w:val="24"/>
        </w:rPr>
        <w:t>8класс</w:t>
      </w:r>
    </w:p>
    <w:p w:rsidR="00424D71" w:rsidRPr="00B52C01" w:rsidRDefault="00424D71" w:rsidP="00424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"/>
        <w:gridCol w:w="2049"/>
        <w:gridCol w:w="1619"/>
        <w:gridCol w:w="1877"/>
        <w:gridCol w:w="1890"/>
        <w:gridCol w:w="1534"/>
      </w:tblGrid>
      <w:tr w:rsidR="00424D71" w:rsidRPr="00B52C01" w:rsidTr="001759E5">
        <w:trPr>
          <w:trHeight w:val="840"/>
        </w:trPr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22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</w:t>
            </w:r>
          </w:p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Демонстрации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Экскурсии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Беспозвоночные животные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10+1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Позвоночные животные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обобщение курса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3897" w:type="dxa"/>
            <w:gridSpan w:val="2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424D71" w:rsidRPr="00B52C01" w:rsidRDefault="00424D71" w:rsidP="00424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01">
        <w:rPr>
          <w:rFonts w:ascii="Times New Roman" w:hAnsi="Times New Roman" w:cs="Times New Roman"/>
          <w:b/>
          <w:sz w:val="24"/>
          <w:szCs w:val="24"/>
        </w:rPr>
        <w:t>9класс</w:t>
      </w: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347"/>
        <w:gridCol w:w="1539"/>
        <w:gridCol w:w="1814"/>
        <w:gridCol w:w="1833"/>
        <w:gridCol w:w="1444"/>
      </w:tblGrid>
      <w:tr w:rsidR="00424D71" w:rsidRPr="00B52C01" w:rsidTr="001759E5">
        <w:trPr>
          <w:trHeight w:val="1030"/>
        </w:trPr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</w:t>
            </w:r>
          </w:p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Демонстрации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Экскурсии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rPr>
          <w:trHeight w:val="1307"/>
        </w:trPr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обзор организма  человека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Кровь, кровообращение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Дыхание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Пищеварение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Мочевыделительная система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Нервная система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здоровья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675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обобщение курса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D71" w:rsidRPr="00B52C01" w:rsidTr="001759E5">
        <w:tc>
          <w:tcPr>
            <w:tcW w:w="3884" w:type="dxa"/>
            <w:gridSpan w:val="2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24D71" w:rsidRPr="00B52C01" w:rsidRDefault="00424D71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DB6241" w:rsidRDefault="00DB6241" w:rsidP="00424D71">
      <w:pPr>
        <w:spacing w:after="150" w:line="240" w:lineRule="auto"/>
        <w:jc w:val="center"/>
      </w:pPr>
    </w:p>
    <w:sectPr w:rsidR="00DB6241" w:rsidSect="0073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DB30"/>
    <w:multiLevelType w:val="hybridMultilevel"/>
    <w:tmpl w:val="6AA0F84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00000006"/>
    <w:multiLevelType w:val="hybridMultilevel"/>
    <w:tmpl w:val="6D2A694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2">
    <w:nsid w:val="00000008"/>
    <w:multiLevelType w:val="hybridMultilevel"/>
    <w:tmpl w:val="BEBCE62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3">
    <w:nsid w:val="04D5108A"/>
    <w:multiLevelType w:val="hybridMultilevel"/>
    <w:tmpl w:val="35485FA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4">
    <w:nsid w:val="07C83C29"/>
    <w:multiLevelType w:val="hybridMultilevel"/>
    <w:tmpl w:val="6AA0F84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5">
    <w:nsid w:val="428C4623"/>
    <w:multiLevelType w:val="hybridMultilevel"/>
    <w:tmpl w:val="B712B248"/>
    <w:lvl w:ilvl="0" w:tplc="05E465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F3B"/>
    <w:rsid w:val="00067BCF"/>
    <w:rsid w:val="003D3DF3"/>
    <w:rsid w:val="00424D71"/>
    <w:rsid w:val="00570941"/>
    <w:rsid w:val="00737012"/>
    <w:rsid w:val="009F7F3B"/>
    <w:rsid w:val="00A3719D"/>
    <w:rsid w:val="00B74019"/>
    <w:rsid w:val="00DB6241"/>
    <w:rsid w:val="00E1705F"/>
    <w:rsid w:val="00EF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3B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next w:val="a"/>
    <w:rsid w:val="009F7F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pacing w:val="48"/>
      <w:sz w:val="31"/>
      <w:szCs w:val="30"/>
      <w:lang w:eastAsia="ru-RU"/>
    </w:rPr>
  </w:style>
  <w:style w:type="paragraph" w:customStyle="1" w:styleId="zag5">
    <w:name w:val="zag_5"/>
    <w:basedOn w:val="a"/>
    <w:next w:val="a"/>
    <w:rsid w:val="009F7F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4">
    <w:name w:val="zag_4"/>
    <w:basedOn w:val="a"/>
    <w:next w:val="a"/>
    <w:rsid w:val="009F7F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zag3">
    <w:name w:val="zag_3"/>
    <w:basedOn w:val="a"/>
    <w:next w:val="a"/>
    <w:rsid w:val="009F7F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9F7F3B"/>
    <w:rPr>
      <w:b/>
      <w:bCs/>
    </w:rPr>
  </w:style>
  <w:style w:type="character" w:styleId="a4">
    <w:name w:val="Emphasis"/>
    <w:basedOn w:val="a0"/>
    <w:qFormat/>
    <w:rsid w:val="009F7F3B"/>
    <w:rPr>
      <w:i/>
      <w:iCs/>
    </w:rPr>
  </w:style>
  <w:style w:type="paragraph" w:styleId="a5">
    <w:name w:val="List Paragraph"/>
    <w:basedOn w:val="a"/>
    <w:qFormat/>
    <w:rsid w:val="009F7F3B"/>
    <w:pPr>
      <w:ind w:left="720"/>
      <w:contextualSpacing/>
    </w:pPr>
  </w:style>
  <w:style w:type="paragraph" w:styleId="a6">
    <w:name w:val="Normal (Web)"/>
    <w:basedOn w:val="a"/>
    <w:rsid w:val="009F7F3B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9F7F3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uiPriority w:val="99"/>
    <w:rsid w:val="009F7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vetliy1">
    <w:name w:val="svetliy1"/>
    <w:rsid w:val="009F7F3B"/>
    <w:rPr>
      <w:b w:val="0"/>
      <w:bCs w:val="0"/>
    </w:rPr>
  </w:style>
  <w:style w:type="paragraph" w:customStyle="1" w:styleId="Default">
    <w:name w:val="Default"/>
    <w:rsid w:val="003D3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3D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D3DF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3D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3DF3"/>
  </w:style>
  <w:style w:type="paragraph" w:customStyle="1" w:styleId="zag1">
    <w:name w:val="zag_1"/>
    <w:basedOn w:val="a"/>
    <w:next w:val="a"/>
    <w:rsid w:val="007370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737012"/>
    <w:pPr>
      <w:widowControl w:val="0"/>
      <w:autoSpaceDE w:val="0"/>
      <w:autoSpaceDN w:val="0"/>
      <w:adjustRightInd w:val="0"/>
      <w:spacing w:after="0" w:line="370" w:lineRule="exact"/>
      <w:ind w:firstLine="70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73701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2021-03-19T05:58:00Z</dcterms:created>
  <dcterms:modified xsi:type="dcterms:W3CDTF">2021-03-19T05:58:00Z</dcterms:modified>
</cp:coreProperties>
</file>